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67" w:rsidRPr="00101245" w:rsidRDefault="002573FC" w:rsidP="00E33167">
      <w:pPr>
        <w:pStyle w:val="NoSpacing"/>
        <w:rPr>
          <w:rFonts w:asciiTheme="minorBidi" w:hAnsiTheme="minorBidi"/>
          <w:noProof/>
          <w:sz w:val="24"/>
          <w:szCs w:val="24"/>
          <w:lang w:eastAsia="en-GB"/>
        </w:rPr>
      </w:pPr>
      <w:r w:rsidRPr="00101245">
        <w:rPr>
          <w:rFonts w:asciiTheme="minorBidi" w:hAnsiTheme="minorBid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66F92" wp14:editId="0CA320FD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2916555" cy="395786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395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7D4B42" w:rsidRDefault="00650576" w:rsidP="00E3316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7D4B42">
                              <w:rPr>
                                <w:rFonts w:cs="Nirmala UI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7E7CD5" w:rsidRPr="007D4B42">
                              <w:rPr>
                                <w:rFonts w:cs="Nirmala UI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මහජන බැංකුවට අනුබද්ධිත</w:t>
                            </w:r>
                            <w:r w:rsidR="007E7CD5" w:rsidRPr="007D4B42">
                              <w:rPr>
                                <w:rFonts w:cs="Nirmala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0D1B">
                              <w:rPr>
                                <w:rFonts w:cs="Nirmala UI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සමාගම</w:t>
                            </w:r>
                            <w:r w:rsidR="00110D1B" w:rsidRPr="00110D1B">
                              <w:rPr>
                                <w:rFonts w:cs="Nirmala UI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කි</w:t>
                            </w:r>
                            <w:r w:rsidRPr="007D4B42">
                              <w:rPr>
                                <w:rFonts w:cs="Nirmala UI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66F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8.45pt;margin-top:11.05pt;width:229.65pt;height:31.1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" filled="f" stroked="f" strokeweight=".5pt">
                <v:textbox>
                  <w:txbxContent>
                    <w:p w:rsidR="002D0C56" w:rsidRPr="007D4B42" w:rsidRDefault="00650576" w:rsidP="00E33167">
                      <w:pPr>
                        <w:rPr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  <w:r w:rsidRPr="007D4B42">
                        <w:rPr>
                          <w:rFonts w:cs="Nirmala UI" w:hint="cs"/>
                          <w:color w:val="000000" w:themeColor="text1"/>
                          <w:sz w:val="18"/>
                          <w:szCs w:val="18"/>
                          <w:cs/>
                        </w:rPr>
                        <w:t>(</w:t>
                      </w:r>
                      <w:r w:rsidR="007E7CD5" w:rsidRPr="007D4B42">
                        <w:rPr>
                          <w:rFonts w:cs="Nirmala UI" w:hint="cs"/>
                          <w:color w:val="000000" w:themeColor="text1"/>
                          <w:sz w:val="18"/>
                          <w:szCs w:val="18"/>
                          <w:cs/>
                        </w:rPr>
                        <w:t>මහජන බැංකුවට අනුබද්ධිත</w:t>
                      </w:r>
                      <w:r w:rsidR="007E7CD5" w:rsidRPr="007D4B42">
                        <w:rPr>
                          <w:rFonts w:cs="Nirmala U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10D1B">
                        <w:rPr>
                          <w:rFonts w:cs="Nirmala UI" w:hint="cs"/>
                          <w:color w:val="000000" w:themeColor="text1"/>
                          <w:sz w:val="18"/>
                          <w:szCs w:val="18"/>
                          <w:cs/>
                        </w:rPr>
                        <w:t>සමාගම</w:t>
                      </w:r>
                      <w:r w:rsidR="00110D1B" w:rsidRPr="00110D1B">
                        <w:rPr>
                          <w:rFonts w:cs="Nirmala UI"/>
                          <w:color w:val="000000" w:themeColor="text1"/>
                          <w:sz w:val="18"/>
                          <w:szCs w:val="18"/>
                          <w:cs/>
                        </w:rPr>
                        <w:t>කි</w:t>
                      </w:r>
                      <w:r w:rsidRPr="007D4B42">
                        <w:rPr>
                          <w:rFonts w:cs="Nirmala UI" w:hint="cs"/>
                          <w:color w:val="000000" w:themeColor="text1"/>
                          <w:sz w:val="18"/>
                          <w:szCs w:val="1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245">
        <w:rPr>
          <w:rFonts w:asciiTheme="minorBidi" w:hAnsiTheme="minorBid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38611" wp14:editId="5D2AFDC2">
                <wp:simplePos x="0" y="0"/>
                <wp:positionH relativeFrom="column">
                  <wp:posOffset>2572603</wp:posOffset>
                </wp:positionH>
                <wp:positionV relativeFrom="paragraph">
                  <wp:posOffset>-559558</wp:posOffset>
                </wp:positionV>
                <wp:extent cx="3700780" cy="702859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7028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594702" w:rsidRDefault="00C6568C" w:rsidP="00E331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Nirmala U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පීපල්ස් ලී</w:t>
                            </w:r>
                            <w:r w:rsidRPr="00C6568C">
                              <w:rPr>
                                <w:rFonts w:cs="Nirmala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සි</w:t>
                            </w:r>
                            <w:r w:rsidRPr="00C6568C">
                              <w:rPr>
                                <w:rFonts w:cs="Nirmala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</w:t>
                            </w:r>
                            <w:r w:rsidR="002D0C56" w:rsidRPr="00594702">
                              <w:rPr>
                                <w:rFonts w:cs="Nirmala U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ඇන්ඩ් ෆිනෑන්ස් පීඑල්සී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8611" id="Text Box 3" o:spid="_x0000_s1027" type="#_x0000_t202" style="position:absolute;margin-left:202.55pt;margin-top:-44.05pt;width:291.4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" fillcolor="black [3213]" stroked="f" strokeweight=".5pt">
                <v:textbox>
                  <w:txbxContent>
                    <w:p w:rsidR="002D0C56" w:rsidRPr="00594702" w:rsidRDefault="00C6568C" w:rsidP="00E331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Nirmala U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පීපල්ස් ලී</w:t>
                      </w:r>
                      <w:r w:rsidRPr="00C6568C">
                        <w:rPr>
                          <w:rFonts w:cs="Nirmala UI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සි</w:t>
                      </w:r>
                      <w:r w:rsidRPr="00C6568C">
                        <w:rPr>
                          <w:rFonts w:cs="Nirmala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</w:t>
                      </w:r>
                      <w:r w:rsidR="002D0C56" w:rsidRPr="00594702">
                        <w:rPr>
                          <w:rFonts w:cs="Nirmala U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ඇන්ඩ් ෆිනෑන්ස් පීඑල්සී</w:t>
                      </w:r>
                    </w:p>
                  </w:txbxContent>
                </v:textbox>
              </v:shape>
            </w:pict>
          </mc:Fallback>
        </mc:AlternateContent>
      </w:r>
      <w:r w:rsidR="00BC17C1" w:rsidRPr="00101245">
        <w:rPr>
          <w:rFonts w:asciiTheme="minorBidi" w:hAnsiTheme="minorBidi"/>
          <w:noProof/>
          <w:sz w:val="24"/>
          <w:szCs w:val="24"/>
          <w:lang w:val="en-US" w:bidi="ar-SA"/>
        </w:rPr>
        <w:drawing>
          <wp:anchor distT="0" distB="0" distL="114300" distR="114300" simplePos="0" relativeHeight="251659264" behindDoc="0" locked="0" layoutInCell="1" allowOverlap="1" wp14:anchorId="05667C4F" wp14:editId="47BB8564">
            <wp:simplePos x="0" y="0"/>
            <wp:positionH relativeFrom="column">
              <wp:posOffset>955675</wp:posOffset>
            </wp:positionH>
            <wp:positionV relativeFrom="paragraph">
              <wp:posOffset>-440690</wp:posOffset>
            </wp:positionV>
            <wp:extent cx="1319530" cy="737235"/>
            <wp:effectExtent l="0" t="0" r="0" b="5715"/>
            <wp:wrapNone/>
            <wp:docPr id="1" name="Picture 1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2"/>
                    <a:stretch/>
                  </pic:blipFill>
                  <pic:spPr bwMode="auto">
                    <a:xfrm>
                      <a:off x="0" y="0"/>
                      <a:ext cx="13195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7C1" w:rsidRPr="00101245">
        <w:rPr>
          <w:rFonts w:asciiTheme="minorBidi" w:hAnsiTheme="minorBidi"/>
          <w:noProof/>
          <w:sz w:val="24"/>
          <w:szCs w:val="24"/>
          <w:lang w:val="en-US" w:bidi="ar-SA"/>
        </w:rPr>
        <w:drawing>
          <wp:anchor distT="0" distB="0" distL="114300" distR="114300" simplePos="0" relativeHeight="251660288" behindDoc="0" locked="0" layoutInCell="1" allowOverlap="1" wp14:anchorId="7FF92AFC" wp14:editId="14F307B3">
            <wp:simplePos x="0" y="0"/>
            <wp:positionH relativeFrom="column">
              <wp:posOffset>-319345</wp:posOffset>
            </wp:positionH>
            <wp:positionV relativeFrom="paragraph">
              <wp:posOffset>-454744</wp:posOffset>
            </wp:positionV>
            <wp:extent cx="1022350" cy="755650"/>
            <wp:effectExtent l="0" t="0" r="6350" b="6350"/>
            <wp:wrapNone/>
            <wp:docPr id="2" name="Picture 2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r="20611" b="53435"/>
                    <a:stretch/>
                  </pic:blipFill>
                  <pic:spPr bwMode="auto">
                    <a:xfrm>
                      <a:off x="0" y="0"/>
                      <a:ext cx="1022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67" w:rsidRPr="00101245" w:rsidRDefault="00E33167" w:rsidP="00E33167">
      <w:pPr>
        <w:pStyle w:val="NoSpacing"/>
        <w:rPr>
          <w:rFonts w:asciiTheme="minorBidi" w:hAnsiTheme="minorBidi"/>
          <w:noProof/>
          <w:sz w:val="24"/>
          <w:szCs w:val="24"/>
          <w:lang w:eastAsia="en-GB"/>
        </w:rPr>
      </w:pPr>
    </w:p>
    <w:p w:rsidR="00E33167" w:rsidRPr="00101245" w:rsidRDefault="00E33167" w:rsidP="00E33167">
      <w:pPr>
        <w:pStyle w:val="NoSpacing"/>
        <w:rPr>
          <w:rFonts w:asciiTheme="minorBidi" w:hAnsiTheme="minorBidi"/>
          <w:noProof/>
          <w:sz w:val="24"/>
          <w:szCs w:val="24"/>
          <w:lang w:eastAsia="en-GB"/>
        </w:rPr>
      </w:pPr>
      <w:r w:rsidRPr="00101245">
        <w:rPr>
          <w:rFonts w:asciiTheme="minorBidi" w:hAnsiTheme="minorBidi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B2522" wp14:editId="714C71A6">
                <wp:simplePos x="0" y="0"/>
                <wp:positionH relativeFrom="column">
                  <wp:posOffset>-525439</wp:posOffset>
                </wp:positionH>
                <wp:positionV relativeFrom="paragraph">
                  <wp:posOffset>133957</wp:posOffset>
                </wp:positionV>
                <wp:extent cx="6803390" cy="395785"/>
                <wp:effectExtent l="0" t="0" r="1651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395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2158E5" w:rsidRDefault="003366A4" w:rsidP="00E331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158E5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2022</w:t>
                            </w:r>
                            <w:r w:rsidR="002D0C56" w:rsidRPr="002158E5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සැප්තැම්බර් </w:t>
                            </w:r>
                            <w:r w:rsidRPr="002158E5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30</w:t>
                            </w:r>
                            <w:r w:rsidR="002D0C56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වන දිනෙන් අවසන් වූ</w:t>
                            </w:r>
                            <w:r w:rsidR="007F257D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අර්ධ</w:t>
                            </w:r>
                            <w:r w:rsidR="002D0C56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="007F257D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>වර්ෂය</w:t>
                            </w:r>
                            <w:r w:rsidR="002D0C56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සදහා මූල්‍ය ප්‍රකාශන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B25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41.35pt;margin-top:10.55pt;width:535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" fillcolor="black [3213]" strokeweight=".5pt">
                <v:textbox>
                  <w:txbxContent>
                    <w:p w:rsidR="002D0C56" w:rsidRPr="002158E5" w:rsidRDefault="003366A4" w:rsidP="00E3316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158E5">
                        <w:rPr>
                          <w:rFonts w:hint="cs"/>
                          <w:color w:val="FFFFFF" w:themeColor="background1"/>
                          <w:cs/>
                        </w:rPr>
                        <w:t>2022</w:t>
                      </w:r>
                      <w:r w:rsidR="002D0C56" w:rsidRPr="002158E5">
                        <w:rPr>
                          <w:rFonts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සැප්තැම්බර් </w:t>
                      </w:r>
                      <w:r w:rsidRPr="002158E5">
                        <w:rPr>
                          <w:rFonts w:hint="cs"/>
                          <w:color w:val="FFFFFF" w:themeColor="background1"/>
                          <w:cs/>
                        </w:rPr>
                        <w:t>30</w:t>
                      </w:r>
                      <w:r w:rsidR="002D0C56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වන දිනෙන් අවසන් වූ</w:t>
                      </w:r>
                      <w:r w:rsidR="007F257D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අර්ධ</w:t>
                      </w:r>
                      <w:r w:rsidR="002D0C56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="007F257D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>වර්ෂය</w:t>
                      </w:r>
                      <w:r w:rsidR="002D0C56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සදහා මූල්‍ය ප්‍රකාශන</w:t>
                      </w:r>
                    </w:p>
                  </w:txbxContent>
                </v:textbox>
              </v:shape>
            </w:pict>
          </mc:Fallback>
        </mc:AlternateContent>
      </w:r>
    </w:p>
    <w:p w:rsidR="00E33167" w:rsidRPr="00101245" w:rsidRDefault="00E33167" w:rsidP="00E33167">
      <w:pPr>
        <w:pStyle w:val="NoSpacing"/>
        <w:rPr>
          <w:rFonts w:asciiTheme="minorBidi" w:hAnsiTheme="minorBidi"/>
          <w:sz w:val="24"/>
          <w:szCs w:val="24"/>
        </w:rPr>
      </w:pPr>
    </w:p>
    <w:p w:rsidR="00E33167" w:rsidRPr="00947ABC" w:rsidRDefault="00E33167" w:rsidP="00947ABC">
      <w:pPr>
        <w:pStyle w:val="NoSpacing"/>
        <w:rPr>
          <w:rFonts w:asciiTheme="minorBidi" w:hAnsiTheme="minorBidi"/>
          <w:sz w:val="24"/>
          <w:szCs w:val="24"/>
        </w:rPr>
      </w:pPr>
      <w:r w:rsidRPr="00101245">
        <w:rPr>
          <w:rFonts w:asciiTheme="minorBidi" w:hAnsiTheme="minorBidi"/>
          <w:sz w:val="24"/>
          <w:szCs w:val="24"/>
        </w:rPr>
        <w:tab/>
      </w:r>
    </w:p>
    <w:p w:rsidR="00E33167" w:rsidRPr="00101245" w:rsidRDefault="00E33167" w:rsidP="00E33167">
      <w:pPr>
        <w:pStyle w:val="NoSpacing"/>
        <w:rPr>
          <w:rFonts w:asciiTheme="minorBidi" w:hAnsiTheme="minorBidi"/>
        </w:rPr>
      </w:pPr>
    </w:p>
    <w:tbl>
      <w:tblPr>
        <w:tblStyle w:val="TableGrid"/>
        <w:tblW w:w="9681" w:type="dxa"/>
        <w:tblLook w:val="0480" w:firstRow="0" w:lastRow="0" w:firstColumn="1" w:lastColumn="0" w:noHBand="0" w:noVBand="1"/>
      </w:tblPr>
      <w:tblGrid>
        <w:gridCol w:w="3997"/>
        <w:gridCol w:w="676"/>
        <w:gridCol w:w="817"/>
        <w:gridCol w:w="339"/>
        <w:gridCol w:w="1040"/>
        <w:gridCol w:w="228"/>
        <w:gridCol w:w="1219"/>
        <w:gridCol w:w="1350"/>
        <w:gridCol w:w="15"/>
      </w:tblGrid>
      <w:tr w:rsidR="00E33167" w:rsidRPr="00101245" w:rsidTr="002D0C56">
        <w:trPr>
          <w:trHeight w:val="327"/>
        </w:trPr>
        <w:tc>
          <w:tcPr>
            <w:tcW w:w="9681" w:type="dxa"/>
            <w:gridSpan w:val="9"/>
            <w:shd w:val="clear" w:color="auto" w:fill="D6E3BC" w:themeFill="accent3" w:themeFillTint="66"/>
            <w:vAlign w:val="center"/>
          </w:tcPr>
          <w:p w:rsidR="00E33167" w:rsidRPr="00101245" w:rsidRDefault="00E33167" w:rsidP="002C5CAC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 xml:space="preserve">2022  </w:t>
            </w:r>
            <w:r w:rsidR="002C5CAC">
              <w:rPr>
                <w:rFonts w:asciiTheme="minorBidi" w:hAnsiTheme="minorBidi" w:cs="Nirmala UI" w:hint="cs"/>
                <w:b/>
                <w:bCs/>
                <w:cs/>
              </w:rPr>
              <w:t>සැප්තැම්බර්</w:t>
            </w:r>
            <w:r w:rsidR="002C5CAC"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 w:rsidR="002C5CAC">
              <w:rPr>
                <w:rFonts w:asciiTheme="minorBidi" w:hAnsiTheme="minorBidi" w:hint="cs"/>
                <w:b/>
                <w:bCs/>
                <w:cs/>
              </w:rPr>
              <w:t>0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 දිනෙන් අවසන් කාලච්</w:t>
            </w:r>
            <w:r w:rsidR="001B6E8B">
              <w:rPr>
                <w:rFonts w:asciiTheme="minorBidi" w:hAnsiTheme="minorBidi" w:cs="Nirmala UI"/>
                <w:b/>
                <w:bCs/>
                <w:cs/>
              </w:rPr>
              <w:t xml:space="preserve">ජේදය සදහා ප්‍රධාන මූල්‍ය දත්ත </w:t>
            </w:r>
            <w:r w:rsidR="001B6E8B">
              <w:rPr>
                <w:rFonts w:asciiTheme="minorBidi" w:hAnsiTheme="minorBidi"/>
                <w:b/>
                <w:bCs/>
                <w:cs/>
              </w:rPr>
              <w:t>(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විගණනය </w:t>
            </w:r>
            <w:r w:rsidR="00A14B94">
              <w:rPr>
                <w:rFonts w:asciiTheme="minorBidi" w:hAnsiTheme="minorBidi" w:cs="Nirmala UI" w:hint="cs"/>
                <w:b/>
                <w:bCs/>
                <w:cs/>
              </w:rPr>
              <w:t>නො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>කල</w:t>
            </w:r>
            <w:r w:rsidRPr="00101245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</w:tr>
      <w:tr w:rsidR="00E33167" w:rsidRPr="00101245" w:rsidTr="00B82A05">
        <w:trPr>
          <w:trHeight w:val="215"/>
        </w:trPr>
        <w:tc>
          <w:tcPr>
            <w:tcW w:w="4219" w:type="dxa"/>
            <w:vMerge w:val="restart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රුපියල් මිලියන වලින්</w:t>
            </w:r>
          </w:p>
        </w:tc>
        <w:tc>
          <w:tcPr>
            <w:tcW w:w="2884" w:type="dxa"/>
            <w:gridSpan w:val="4"/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සමාගම</w:t>
            </w:r>
          </w:p>
        </w:tc>
        <w:tc>
          <w:tcPr>
            <w:tcW w:w="2578" w:type="dxa"/>
            <w:gridSpan w:val="4"/>
            <w:shd w:val="clear" w:color="auto" w:fill="D6E3BC" w:themeFill="accent3" w:themeFillTint="66"/>
            <w:vAlign w:val="center"/>
          </w:tcPr>
          <w:p w:rsidR="00E33167" w:rsidRPr="007E7CD5" w:rsidRDefault="00F85569" w:rsidP="002D0C56">
            <w:pPr>
              <w:pStyle w:val="NoSpacing"/>
              <w:jc w:val="center"/>
              <w:rPr>
                <w:rFonts w:asciiTheme="minorBidi" w:hAnsiTheme="minorBidi"/>
                <w:highlight w:val="black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සමූහය</w:t>
            </w:r>
          </w:p>
        </w:tc>
      </w:tr>
      <w:tr w:rsidR="00E33167" w:rsidRPr="00101245" w:rsidTr="00B82A05">
        <w:trPr>
          <w:trHeight w:val="225"/>
        </w:trPr>
        <w:tc>
          <w:tcPr>
            <w:tcW w:w="4219" w:type="dxa"/>
            <w:vMerge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1504" w:type="dxa"/>
            <w:gridSpan w:val="2"/>
            <w:shd w:val="clear" w:color="auto" w:fill="D6E3BC" w:themeFill="accent3" w:themeFillTint="66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වර්තමාන කාල පරිච්ජේදය</w:t>
            </w:r>
          </w:p>
        </w:tc>
        <w:tc>
          <w:tcPr>
            <w:tcW w:w="1380" w:type="dxa"/>
            <w:gridSpan w:val="2"/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පසු ගිය කාල පරිච්ජේදය</w:t>
            </w:r>
          </w:p>
        </w:tc>
        <w:tc>
          <w:tcPr>
            <w:tcW w:w="1330" w:type="dxa"/>
            <w:gridSpan w:val="2"/>
            <w:shd w:val="clear" w:color="auto" w:fill="D6E3BC" w:themeFill="accent3" w:themeFillTint="66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වර්තමාන කාල පරිච්ජේදය</w:t>
            </w:r>
          </w:p>
        </w:tc>
        <w:tc>
          <w:tcPr>
            <w:tcW w:w="1248" w:type="dxa"/>
            <w:gridSpan w:val="2"/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පසු ගිය කාල පරිච්ජේදය</w:t>
            </w:r>
          </w:p>
        </w:tc>
      </w:tr>
      <w:tr w:rsidR="00E33167" w:rsidRPr="00101245" w:rsidTr="00B82A05">
        <w:trPr>
          <w:trHeight w:val="98"/>
        </w:trPr>
        <w:tc>
          <w:tcPr>
            <w:tcW w:w="4219" w:type="dxa"/>
            <w:vMerge/>
            <w:tcBorders>
              <w:bottom w:val="dotted" w:sz="4" w:space="0" w:color="auto"/>
            </w:tcBorders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</w:p>
        </w:tc>
        <w:tc>
          <w:tcPr>
            <w:tcW w:w="1504" w:type="dxa"/>
            <w:gridSpan w:val="2"/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>202</w:t>
            </w:r>
            <w:r w:rsidR="00485C53">
              <w:rPr>
                <w:rFonts w:asciiTheme="minorBidi" w:hAnsiTheme="minorBidi" w:hint="cs"/>
                <w:b/>
                <w:bCs/>
                <w:cs/>
              </w:rPr>
              <w:t>2</w:t>
            </w:r>
            <w:r w:rsidRPr="00101245">
              <w:rPr>
                <w:rFonts w:asciiTheme="minorBidi" w:hAnsiTheme="minorBidi"/>
                <w:b/>
                <w:bCs/>
                <w:cs/>
              </w:rPr>
              <w:t xml:space="preserve"> 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අප්‍රේල් </w:t>
            </w:r>
            <w:r w:rsidRPr="00101245">
              <w:rPr>
                <w:rFonts w:asciiTheme="minorBidi" w:hAnsiTheme="minorBidi"/>
                <w:b/>
                <w:bCs/>
                <w:cs/>
              </w:rPr>
              <w:t xml:space="preserve">01 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>සිට</w:t>
            </w:r>
          </w:p>
          <w:p w:rsidR="00E33167" w:rsidRPr="00101245" w:rsidRDefault="00E33167" w:rsidP="00485C53">
            <w:pPr>
              <w:pStyle w:val="NoSpacing"/>
              <w:jc w:val="center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 xml:space="preserve">2022 </w:t>
            </w:r>
            <w:r w:rsidR="00485C53"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 w:rsidR="00485C53">
              <w:rPr>
                <w:rFonts w:asciiTheme="minorBidi" w:hAnsiTheme="minorBidi" w:hint="cs"/>
                <w:b/>
                <w:bCs/>
                <w:cs/>
              </w:rPr>
              <w:t>.</w:t>
            </w:r>
            <w:r w:rsidR="00485C53"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 w:rsidR="00485C53"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</w:tc>
        <w:tc>
          <w:tcPr>
            <w:tcW w:w="1380" w:type="dxa"/>
            <w:gridSpan w:val="2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>2</w:t>
            </w:r>
            <w:r w:rsidR="00BD26C1">
              <w:rPr>
                <w:rFonts w:asciiTheme="minorBidi" w:hAnsiTheme="minorBidi"/>
                <w:b/>
                <w:bCs/>
                <w:cs/>
              </w:rPr>
              <w:t>02</w:t>
            </w:r>
            <w:r w:rsidR="00BD26C1">
              <w:rPr>
                <w:rFonts w:asciiTheme="minorBidi" w:hAnsiTheme="minorBidi" w:hint="cs"/>
                <w:b/>
                <w:bCs/>
                <w:cs/>
              </w:rPr>
              <w:t>1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 අප්‍රේල්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01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සිට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 xml:space="preserve">2021 </w:t>
            </w:r>
            <w:r w:rsidR="00BD26C1"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 w:rsidR="00BD26C1">
              <w:rPr>
                <w:rFonts w:asciiTheme="minorBidi" w:hAnsiTheme="minorBidi" w:hint="cs"/>
                <w:b/>
                <w:bCs/>
                <w:cs/>
              </w:rPr>
              <w:t>.</w:t>
            </w:r>
            <w:r w:rsidR="00BD26C1"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 w:rsidR="00BD26C1"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</w:tc>
        <w:tc>
          <w:tcPr>
            <w:tcW w:w="1330" w:type="dxa"/>
            <w:gridSpan w:val="2"/>
            <w:shd w:val="clear" w:color="auto" w:fill="EAF1DD" w:themeFill="accent3" w:themeFillTint="33"/>
          </w:tcPr>
          <w:p w:rsidR="00E33167" w:rsidRPr="00101245" w:rsidRDefault="00BD26C1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 w:hint="cs"/>
                <w:b/>
                <w:bCs/>
                <w:cs/>
              </w:rPr>
              <w:t>2</w:t>
            </w:r>
            <w:r w:rsidR="00E33167" w:rsidRPr="00101245">
              <w:rPr>
                <w:rFonts w:asciiTheme="minorBidi" w:hAnsiTheme="minorBidi"/>
                <w:b/>
                <w:bCs/>
                <w:cs/>
              </w:rPr>
              <w:t xml:space="preserve"> 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අප්‍රේල් </w:t>
            </w:r>
            <w:r w:rsidRPr="00101245">
              <w:rPr>
                <w:rFonts w:asciiTheme="minorBidi" w:hAnsiTheme="minorBidi"/>
                <w:b/>
                <w:bCs/>
                <w:cs/>
              </w:rPr>
              <w:t xml:space="preserve">01 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සිට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 xml:space="preserve">2022 </w:t>
            </w:r>
            <w:r w:rsidR="00BD26C1"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 w:rsidR="00BD26C1">
              <w:rPr>
                <w:rFonts w:asciiTheme="minorBidi" w:hAnsiTheme="minorBidi" w:hint="cs"/>
                <w:b/>
                <w:bCs/>
                <w:cs/>
              </w:rPr>
              <w:t>.</w:t>
            </w:r>
            <w:r w:rsidR="00BD26C1"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 w:rsidR="00BD26C1"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</w:tc>
        <w:tc>
          <w:tcPr>
            <w:tcW w:w="1248" w:type="dxa"/>
            <w:gridSpan w:val="2"/>
          </w:tcPr>
          <w:p w:rsidR="00E33167" w:rsidRPr="00101245" w:rsidRDefault="00DC34B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 w:hint="cs"/>
                <w:b/>
                <w:bCs/>
                <w:cs/>
              </w:rPr>
              <w:t>1</w:t>
            </w:r>
            <w:r w:rsidR="00E33167" w:rsidRPr="00101245">
              <w:rPr>
                <w:rFonts w:asciiTheme="minorBidi" w:hAnsiTheme="minorBidi" w:cs="Nirmala UI"/>
                <w:b/>
                <w:bCs/>
                <w:cs/>
              </w:rPr>
              <w:t xml:space="preserve"> අප්‍රේල් </w:t>
            </w:r>
            <w:r w:rsidR="00E33167" w:rsidRPr="00101245">
              <w:rPr>
                <w:rFonts w:asciiTheme="minorBidi" w:hAnsiTheme="minorBidi"/>
                <w:b/>
                <w:bCs/>
                <w:cs/>
              </w:rPr>
              <w:t>01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සිට</w:t>
            </w:r>
          </w:p>
          <w:p w:rsidR="00E33167" w:rsidRPr="00101245" w:rsidRDefault="00DC34B7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 w:hint="cs"/>
                <w:b/>
                <w:bCs/>
                <w:cs/>
              </w:rPr>
              <w:t>1</w:t>
            </w:r>
            <w:r w:rsidR="00E33167" w:rsidRPr="00101245">
              <w:rPr>
                <w:rFonts w:asciiTheme="minorBidi" w:hAnsiTheme="minorBidi"/>
                <w:b/>
                <w:bCs/>
                <w:cs/>
              </w:rPr>
              <w:t xml:space="preserve"> </w:t>
            </w:r>
            <w:r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>
              <w:rPr>
                <w:rFonts w:asciiTheme="minorBidi" w:hAnsiTheme="minorBidi" w:hint="cs"/>
                <w:b/>
                <w:bCs/>
                <w:cs/>
              </w:rPr>
              <w:t>.</w:t>
            </w:r>
            <w:r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</w:tc>
      </w:tr>
      <w:tr w:rsidR="00E33167" w:rsidRPr="00101245" w:rsidTr="00B82A05">
        <w:trPr>
          <w:trHeight w:val="926"/>
        </w:trPr>
        <w:tc>
          <w:tcPr>
            <w:tcW w:w="4219" w:type="dxa"/>
            <w:tcBorders>
              <w:top w:val="dotted" w:sz="4" w:space="0" w:color="auto"/>
              <w:bottom w:val="single" w:sz="6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පොලී ආදායම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 xml:space="preserve">අඩු කලා </w:t>
            </w:r>
            <w:r w:rsidRPr="00101245">
              <w:rPr>
                <w:rFonts w:asciiTheme="minorBidi" w:hAnsiTheme="minorBidi"/>
                <w:cs/>
              </w:rPr>
              <w:t xml:space="preserve">: </w:t>
            </w:r>
            <w:r w:rsidRPr="00101245">
              <w:rPr>
                <w:rFonts w:asciiTheme="minorBidi" w:hAnsiTheme="minorBidi" w:cs="Nirmala UI"/>
                <w:cs/>
              </w:rPr>
              <w:t>පොලී වියදම්</w:t>
            </w:r>
          </w:p>
        </w:tc>
        <w:tc>
          <w:tcPr>
            <w:tcW w:w="1504" w:type="dxa"/>
            <w:gridSpan w:val="2"/>
            <w:tcBorders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EA1C61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14</w:t>
            </w:r>
            <w:r w:rsidR="00494410">
              <w:rPr>
                <w:rFonts w:asciiTheme="minorBidi" w:hAnsiTheme="minorBidi"/>
                <w:lang w:val="en-US"/>
              </w:rPr>
              <w:t>,</w:t>
            </w:r>
            <w:r>
              <w:rPr>
                <w:rFonts w:asciiTheme="minorBidi" w:hAnsiTheme="minorBidi" w:hint="cs"/>
                <w:cs/>
              </w:rPr>
              <w:t>187</w:t>
            </w:r>
          </w:p>
          <w:p w:rsidR="00E33167" w:rsidRPr="00101245" w:rsidRDefault="0049441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7,976</w:t>
            </w:r>
          </w:p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49441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10,967</w:t>
            </w:r>
          </w:p>
          <w:p w:rsidR="00E33167" w:rsidRPr="00101245" w:rsidRDefault="00494410" w:rsidP="002D0C56">
            <w:pPr>
              <w:pStyle w:val="NoSpacing"/>
              <w:jc w:val="right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/>
              </w:rPr>
              <w:t>5,278</w: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49441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15,848</w:t>
            </w:r>
          </w:p>
          <w:p w:rsidR="00E33167" w:rsidRPr="00101245" w:rsidRDefault="00494410" w:rsidP="002D0C56">
            <w:pPr>
              <w:pStyle w:val="NoSpacing"/>
              <w:jc w:val="right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/>
              </w:rPr>
              <w:t>8,507</w:t>
            </w:r>
          </w:p>
        </w:tc>
        <w:tc>
          <w:tcPr>
            <w:tcW w:w="1248" w:type="dxa"/>
            <w:gridSpan w:val="2"/>
            <w:tcBorders>
              <w:bottom w:val="single" w:sz="6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1C397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11,919</w:t>
            </w:r>
          </w:p>
          <w:p w:rsidR="00E33167" w:rsidRPr="00101245" w:rsidRDefault="001C397E" w:rsidP="002D0C56">
            <w:pPr>
              <w:pStyle w:val="NoSpacing"/>
              <w:jc w:val="right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/>
              </w:rPr>
              <w:t>5,444</w:t>
            </w:r>
          </w:p>
        </w:tc>
      </w:tr>
      <w:tr w:rsidR="00E33167" w:rsidRPr="00101245" w:rsidTr="00B82A05">
        <w:trPr>
          <w:trHeight w:val="748"/>
        </w:trPr>
        <w:tc>
          <w:tcPr>
            <w:tcW w:w="4219" w:type="dxa"/>
            <w:tcBorders>
              <w:top w:val="single" w:sz="6" w:space="0" w:color="auto"/>
              <w:bottom w:val="single" w:sz="6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ශුද්ධ පොලී ආදායම</w:t>
            </w:r>
          </w:p>
          <w:p w:rsidR="00E33167" w:rsidRPr="00101245" w:rsidRDefault="00022B7D" w:rsidP="002D0C56">
            <w:pPr>
              <w:pStyle w:val="NoSpacing"/>
              <w:rPr>
                <w:rFonts w:asciiTheme="minorBidi" w:hAnsiTheme="minorBidi"/>
              </w:rPr>
            </w:pPr>
            <w:r>
              <w:rPr>
                <w:rFonts w:asciiTheme="minorBidi" w:hAnsiTheme="minorBidi" w:cs="Nirmala UI"/>
                <w:cs/>
              </w:rPr>
              <w:t xml:space="preserve">වෙළද කටයුතු වලින් ලද ලාභය </w:t>
            </w:r>
            <w:r>
              <w:rPr>
                <w:rFonts w:asciiTheme="minorBidi" w:hAnsiTheme="minorBidi"/>
                <w:cs/>
              </w:rPr>
              <w:t>/ (</w:t>
            </w:r>
            <w:r w:rsidR="00E33167" w:rsidRPr="00101245">
              <w:rPr>
                <w:rFonts w:asciiTheme="minorBidi" w:hAnsiTheme="minorBidi" w:cs="Nirmala UI"/>
                <w:cs/>
              </w:rPr>
              <w:t>අලාභය</w:t>
            </w:r>
            <w:r w:rsidR="00E33167" w:rsidRPr="00101245">
              <w:rPr>
                <w:rFonts w:asciiTheme="minorBidi" w:hAnsiTheme="minorBidi"/>
                <w:cs/>
              </w:rPr>
              <w:t>)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වෙනත් මෙහෙයුම් ආදායම්</w:t>
            </w:r>
          </w:p>
          <w:p w:rsidR="00E33167" w:rsidRPr="00101245" w:rsidRDefault="002D2613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 xml:space="preserve">අඩු කලා </w:t>
            </w:r>
            <w:r w:rsidRPr="00101245">
              <w:rPr>
                <w:rFonts w:asciiTheme="minorBidi" w:hAnsiTheme="minorBidi"/>
                <w:cs/>
              </w:rPr>
              <w:t xml:space="preserve">: </w:t>
            </w:r>
            <w:r w:rsidR="00E33167" w:rsidRPr="00101245">
              <w:rPr>
                <w:rFonts w:asciiTheme="minorBidi" w:hAnsiTheme="minorBidi" w:cs="Nirmala UI"/>
                <w:cs/>
              </w:rPr>
              <w:t xml:space="preserve">මෙහෙයුම් වියදම් </w:t>
            </w:r>
            <w:r w:rsidR="00E33167" w:rsidRPr="00101245">
              <w:rPr>
                <w:rFonts w:asciiTheme="minorBidi" w:hAnsiTheme="minorBidi"/>
                <w:cs/>
              </w:rPr>
              <w:t>(</w:t>
            </w:r>
            <w:r w:rsidR="00E33167" w:rsidRPr="00101245">
              <w:rPr>
                <w:rFonts w:asciiTheme="minorBidi" w:hAnsiTheme="minorBidi" w:cs="Nirmala UI"/>
                <w:cs/>
              </w:rPr>
              <w:t xml:space="preserve">ණය </w:t>
            </w:r>
            <w:r w:rsidR="008A173C">
              <w:rPr>
                <w:rFonts w:asciiTheme="minorBidi" w:hAnsiTheme="minorBidi"/>
              </w:rPr>
              <w:t xml:space="preserve">   </w:t>
            </w:r>
            <w:r w:rsidR="00E33167" w:rsidRPr="00101245">
              <w:rPr>
                <w:rFonts w:asciiTheme="minorBidi" w:hAnsiTheme="minorBidi" w:cs="Nirmala UI"/>
                <w:cs/>
              </w:rPr>
              <w:t>අපහායනය හැර</w:t>
            </w:r>
            <w:r w:rsidR="00E33167" w:rsidRPr="00101245">
              <w:rPr>
                <w:rFonts w:asciiTheme="minorBidi" w:hAnsiTheme="minorBidi"/>
                <w:cs/>
              </w:rPr>
              <w:t>)</w:t>
            </w:r>
          </w:p>
          <w:p w:rsidR="00E33167" w:rsidRPr="00101245" w:rsidRDefault="008A173C" w:rsidP="002D2613">
            <w:pPr>
              <w:pStyle w:val="NoSpacing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/>
              </w:rPr>
              <w:t xml:space="preserve">                 </w:t>
            </w:r>
            <w:r w:rsidR="002D2613" w:rsidRPr="00101245">
              <w:rPr>
                <w:rFonts w:asciiTheme="minorBidi" w:hAnsiTheme="minorBidi" w:cs="Nirmala UI"/>
                <w:cs/>
              </w:rPr>
              <w:t xml:space="preserve">ණය අපහායනය 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101245" w:rsidRDefault="00022B7D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6,211</w:t>
            </w:r>
          </w:p>
          <w:p w:rsidR="002D2613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640</w:t>
            </w:r>
          </w:p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D2613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3,965</w:t>
            </w:r>
          </w:p>
          <w:p w:rsidR="002D2613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1,866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Pr="00101245" w:rsidRDefault="00022B7D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5,689</w:t>
            </w:r>
          </w:p>
          <w:p w:rsidR="009F4408" w:rsidRDefault="009F4408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29</w:t>
            </w: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1,284</w:t>
            </w:r>
          </w:p>
          <w:p w:rsidR="009F4408" w:rsidRDefault="009F4408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9F4408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3,665</w:t>
            </w:r>
          </w:p>
          <w:p w:rsidR="00E33167" w:rsidRPr="00101245" w:rsidRDefault="009F4408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1,812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101245" w:rsidRDefault="00022B7D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7,341</w:t>
            </w:r>
          </w:p>
          <w:p w:rsidR="00792C2F" w:rsidRDefault="00792C2F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(6)</w:t>
            </w: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2,827</w:t>
            </w:r>
          </w:p>
          <w:p w:rsidR="00792C2F" w:rsidRDefault="00792C2F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792C2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6,399</w:t>
            </w:r>
          </w:p>
          <w:p w:rsidR="00E33167" w:rsidRPr="00101245" w:rsidRDefault="00792C2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1,961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Pr="00101245" w:rsidRDefault="00304D7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6,475</w:t>
            </w:r>
          </w:p>
          <w:p w:rsidR="007A577C" w:rsidRDefault="007A577C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69</w:t>
            </w:r>
          </w:p>
          <w:p w:rsidR="00E33167" w:rsidRPr="00101245" w:rsidRDefault="002D261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3,193</w:t>
            </w:r>
          </w:p>
          <w:p w:rsidR="007A577C" w:rsidRDefault="007A577C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7A577C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5,611</w:t>
            </w:r>
          </w:p>
          <w:p w:rsidR="00E33167" w:rsidRPr="00101245" w:rsidRDefault="007A577C" w:rsidP="007A577C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2,047</w:t>
            </w:r>
          </w:p>
        </w:tc>
      </w:tr>
      <w:tr w:rsidR="00E33167" w:rsidRPr="00101245" w:rsidTr="00B82A05">
        <w:trPr>
          <w:trHeight w:val="322"/>
        </w:trPr>
        <w:tc>
          <w:tcPr>
            <w:tcW w:w="4219" w:type="dxa"/>
            <w:tcBorders>
              <w:top w:val="single" w:sz="6" w:space="0" w:color="auto"/>
              <w:bottom w:val="single" w:sz="6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බදු පෙර ලාභය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/(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>අලාභය</w:t>
            </w:r>
            <w:r w:rsidRPr="00101245">
              <w:rPr>
                <w:rFonts w:asciiTheme="minorBidi" w:hAnsiTheme="minorBidi"/>
                <w:b/>
                <w:bCs/>
                <w:cs/>
              </w:rPr>
              <w:t>)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 xml:space="preserve">අඩු කලා </w:t>
            </w:r>
            <w:r w:rsidRPr="00101245">
              <w:rPr>
                <w:rFonts w:asciiTheme="minorBidi" w:hAnsiTheme="minorBidi"/>
                <w:cs/>
              </w:rPr>
              <w:t xml:space="preserve">: </w:t>
            </w:r>
            <w:r w:rsidRPr="00101245">
              <w:rPr>
                <w:rFonts w:asciiTheme="minorBidi" w:hAnsiTheme="minorBidi" w:cs="Nirmala UI"/>
                <w:cs/>
              </w:rPr>
              <w:t>ආදායම් බදු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1,024</w:t>
            </w:r>
          </w:p>
          <w:p w:rsidR="00E33167" w:rsidRPr="00101245" w:rsidRDefault="00335D96" w:rsidP="00335D9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345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1,525</w:t>
            </w:r>
          </w:p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477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1,802</w:t>
            </w:r>
          </w:p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566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2,079</w:t>
            </w:r>
          </w:p>
          <w:p w:rsidR="00E33167" w:rsidRPr="00101245" w:rsidRDefault="00335D96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776</w:t>
            </w:r>
          </w:p>
        </w:tc>
      </w:tr>
      <w:tr w:rsidR="00E33167" w:rsidRPr="00101245" w:rsidTr="00B82A05">
        <w:trPr>
          <w:trHeight w:val="178"/>
        </w:trPr>
        <w:tc>
          <w:tcPr>
            <w:tcW w:w="4219" w:type="dxa"/>
            <w:tcBorders>
              <w:top w:val="single" w:sz="6" w:space="0" w:color="auto"/>
              <w:bottom w:val="doub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බදු පසු ලාභය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/(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 අලාභය</w:t>
            </w:r>
            <w:r w:rsidRPr="00101245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33167" w:rsidRPr="00101245" w:rsidRDefault="001C744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679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E33167" w:rsidRPr="00101245" w:rsidRDefault="001C744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1,048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33167" w:rsidRPr="00101245" w:rsidRDefault="001C744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1,236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E33167" w:rsidRPr="00101245" w:rsidRDefault="001C744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1,303</w:t>
            </w:r>
          </w:p>
        </w:tc>
      </w:tr>
      <w:tr w:rsidR="00E33167" w:rsidRPr="00101245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9681" w:type="dxa"/>
            <w:gridSpan w:val="9"/>
            <w:tcBorders>
              <w:right w:val="single" w:sz="4" w:space="0" w:color="auto"/>
            </w:tcBorders>
            <w:vAlign w:val="center"/>
          </w:tcPr>
          <w:p w:rsidR="00E33167" w:rsidRPr="00101245" w:rsidRDefault="00E33167" w:rsidP="00666DC1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 xml:space="preserve">2022  </w:t>
            </w:r>
            <w:r w:rsidR="00666DC1" w:rsidRPr="00666DC1">
              <w:rPr>
                <w:rFonts w:asciiTheme="minorBidi" w:hAnsiTheme="minorBidi" w:cs="Nirmala UI"/>
                <w:b/>
                <w:bCs/>
                <w:cs/>
              </w:rPr>
              <w:t xml:space="preserve">සැප්තැම්බර්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3</w:t>
            </w:r>
            <w:r w:rsidR="00666DC1">
              <w:rPr>
                <w:rFonts w:asciiTheme="minorBidi" w:hAnsiTheme="minorBidi"/>
                <w:b/>
                <w:bCs/>
              </w:rPr>
              <w:t>0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 දිනට ප්‍රධාන මූල්‍ය දත්ත </w:t>
            </w:r>
            <w:r w:rsidRPr="00101245">
              <w:rPr>
                <w:rFonts w:asciiTheme="minorBidi" w:hAnsiTheme="minorBidi"/>
                <w:b/>
                <w:bCs/>
                <w:cs/>
              </w:rPr>
              <w:t xml:space="preserve">( 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විගණනය </w:t>
            </w:r>
            <w:r w:rsidR="000F5E23">
              <w:rPr>
                <w:rFonts w:asciiTheme="minorBidi" w:hAnsiTheme="minorBidi" w:cs="Nirmala UI" w:hint="cs"/>
                <w:b/>
                <w:bCs/>
                <w:cs/>
              </w:rPr>
              <w:t>නො</w:t>
            </w:r>
            <w:r w:rsidR="000F5E23" w:rsidRPr="00101245">
              <w:rPr>
                <w:rFonts w:asciiTheme="minorBidi" w:hAnsiTheme="minorBidi" w:cs="Nirmala UI"/>
                <w:b/>
                <w:bCs/>
                <w:cs/>
              </w:rPr>
              <w:t>කල</w:t>
            </w:r>
            <w:r w:rsidRPr="00101245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</w:tr>
      <w:tr w:rsidR="00E33167" w:rsidRPr="00101245" w:rsidTr="00B82A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4895" w:type="dxa"/>
            <w:gridSpan w:val="2"/>
            <w:vMerge w:val="restart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රුපියල් මිලියන වලින්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සමාගම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සමූහය</w:t>
            </w:r>
          </w:p>
        </w:tc>
      </w:tr>
      <w:tr w:rsidR="00FA4AE1" w:rsidRPr="00101245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629"/>
        </w:trPr>
        <w:tc>
          <w:tcPr>
            <w:tcW w:w="4895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3167" w:rsidRDefault="00FF41DF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/>
                <w:b/>
                <w:bCs/>
              </w:rPr>
              <w:t>2</w:t>
            </w:r>
            <w:r w:rsidRPr="00101245">
              <w:rPr>
                <w:rFonts w:asciiTheme="minorBidi" w:hAnsiTheme="minorBidi"/>
                <w:b/>
                <w:bCs/>
                <w:cs/>
              </w:rPr>
              <w:t xml:space="preserve"> </w:t>
            </w:r>
            <w:r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>
              <w:rPr>
                <w:rFonts w:asciiTheme="minorBidi" w:hAnsiTheme="minorBidi" w:hint="cs"/>
                <w:b/>
                <w:bCs/>
                <w:cs/>
              </w:rPr>
              <w:t>.</w:t>
            </w:r>
            <w:r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  <w:p w:rsidR="009A3CC3" w:rsidRPr="00101245" w:rsidRDefault="009A3CC3" w:rsidP="002D0C56">
            <w:pPr>
              <w:pStyle w:val="NoSpacing"/>
              <w:jc w:val="center"/>
              <w:rPr>
                <w:rFonts w:asciiTheme="minorBidi" w:hAnsiTheme="minorBidi"/>
                <w:cs/>
              </w:rPr>
            </w:pPr>
            <w:r>
              <w:rPr>
                <w:rFonts w:asciiTheme="minorBidi" w:hAnsiTheme="minorBidi" w:cs="Nirmala UI" w:hint="cs"/>
                <w:b/>
                <w:bCs/>
                <w:cs/>
              </w:rPr>
              <w:t>දිනට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41DF" w:rsidRDefault="00FF41DF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/>
                <w:b/>
                <w:bCs/>
              </w:rPr>
              <w:t>1</w:t>
            </w:r>
          </w:p>
          <w:p w:rsidR="00E33167" w:rsidRDefault="00FF41DF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 xml:space="preserve"> </w:t>
            </w:r>
            <w:r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>
              <w:rPr>
                <w:rFonts w:asciiTheme="minorBidi" w:hAnsiTheme="minorBidi" w:hint="cs"/>
                <w:b/>
                <w:bCs/>
                <w:cs/>
              </w:rPr>
              <w:t>.</w:t>
            </w:r>
            <w:r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  <w:p w:rsidR="009A3CC3" w:rsidRPr="00101245" w:rsidRDefault="009A3CC3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cs="Nirmala UI" w:hint="cs"/>
                <w:b/>
                <w:bCs/>
                <w:cs/>
              </w:rPr>
              <w:t>දිනට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41DF" w:rsidRDefault="00FF41DF" w:rsidP="00FF41D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/>
                <w:b/>
                <w:bCs/>
              </w:rPr>
              <w:t>2</w:t>
            </w:r>
          </w:p>
          <w:p w:rsidR="00E33167" w:rsidRDefault="00FF41DF" w:rsidP="00FF41D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>
              <w:rPr>
                <w:rFonts w:asciiTheme="minorBidi" w:hAnsiTheme="minorBidi" w:hint="cs"/>
                <w:b/>
                <w:bCs/>
                <w:cs/>
              </w:rPr>
              <w:t>.</w:t>
            </w:r>
            <w:r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  <w:p w:rsidR="009A3CC3" w:rsidRPr="00101245" w:rsidRDefault="009A3CC3" w:rsidP="00FF41DF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cs="Nirmala UI" w:hint="cs"/>
                <w:b/>
                <w:bCs/>
                <w:cs/>
              </w:rPr>
              <w:t>දිනට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3167" w:rsidRDefault="00FF41DF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s/>
              </w:rPr>
              <w:t>202</w:t>
            </w:r>
            <w:r>
              <w:rPr>
                <w:rFonts w:asciiTheme="minorBidi" w:hAnsiTheme="minorBidi"/>
                <w:b/>
                <w:bCs/>
              </w:rPr>
              <w:t xml:space="preserve">1 </w:t>
            </w:r>
            <w:r>
              <w:rPr>
                <w:rFonts w:asciiTheme="minorBidi" w:hAnsiTheme="minorBidi" w:cs="Nirmala UI" w:hint="cs"/>
                <w:b/>
                <w:bCs/>
                <w:cs/>
              </w:rPr>
              <w:t>සැප්</w:t>
            </w:r>
            <w:r>
              <w:rPr>
                <w:rFonts w:asciiTheme="minorBidi" w:hAnsiTheme="minorBidi" w:hint="cs"/>
                <w:b/>
                <w:bCs/>
                <w:cs/>
              </w:rPr>
              <w:t>.</w:t>
            </w:r>
            <w:r>
              <w:rPr>
                <w:rFonts w:asciiTheme="minorBidi" w:hAnsiTheme="minorBidi"/>
                <w:b/>
                <w:bCs/>
                <w:cs/>
              </w:rPr>
              <w:t xml:space="preserve"> 3</w:t>
            </w:r>
            <w:r>
              <w:rPr>
                <w:rFonts w:asciiTheme="minorBidi" w:hAnsiTheme="minorBidi" w:hint="cs"/>
                <w:b/>
                <w:bCs/>
                <w:cs/>
              </w:rPr>
              <w:t>0</w:t>
            </w:r>
          </w:p>
          <w:p w:rsidR="009A3CC3" w:rsidRPr="00E36643" w:rsidRDefault="009A3CC3" w:rsidP="002D0C56">
            <w:pPr>
              <w:pStyle w:val="NoSpacing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 w:cs="Nirmala UI" w:hint="cs"/>
                <w:b/>
                <w:bCs/>
                <w:cs/>
              </w:rPr>
              <w:t>දිනට</w:t>
            </w:r>
          </w:p>
        </w:tc>
      </w:tr>
      <w:tr w:rsidR="00FA4AE1" w:rsidRPr="00101245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4895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වත්කම්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මුදල් හා බැංකු ශේෂයන්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රජයේ සුරැකුම්පත්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සම්බන්ධිත පාර්ශවයන්ගෙන් ලැබිය යුතු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 xml:space="preserve">ණය </w:t>
            </w:r>
            <w:r w:rsidRPr="00101245">
              <w:rPr>
                <w:rFonts w:asciiTheme="minorBidi" w:hAnsiTheme="minorBidi"/>
                <w:cs/>
              </w:rPr>
              <w:t>(</w:t>
            </w:r>
            <w:r w:rsidRPr="00101245">
              <w:rPr>
                <w:rFonts w:asciiTheme="minorBidi" w:hAnsiTheme="minorBidi" w:cs="Nirmala UI"/>
                <w:cs/>
              </w:rPr>
              <w:t>සම්බන්ධිත පාර්ශවයන්ගෙන් ලැබිය යුතු ණය හැර</w:t>
            </w:r>
            <w:r w:rsidRPr="00101245">
              <w:rPr>
                <w:rFonts w:asciiTheme="minorBidi" w:hAnsiTheme="minorBidi"/>
                <w:cs/>
              </w:rPr>
              <w:t>)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කොටස් සදහා ආයෝජන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දේපල ආයෝජන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දේපල පිරියත සහ උපකරණ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වෙනත් වත්කම්</w:t>
            </w:r>
          </w:p>
        </w:tc>
        <w:tc>
          <w:tcPr>
            <w:tcW w:w="1167" w:type="dxa"/>
            <w:gridSpan w:val="2"/>
            <w:tcBorders>
              <w:bottom w:val="single" w:sz="2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15,580</w:t>
            </w:r>
          </w:p>
          <w:p w:rsidR="00E36643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11,769</w:t>
            </w:r>
          </w:p>
          <w:p w:rsidR="00E36643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1,548</w:t>
            </w:r>
          </w:p>
          <w:p w:rsidR="002125E1" w:rsidRDefault="002125E1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6643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130,394</w:t>
            </w:r>
          </w:p>
          <w:p w:rsidR="002F6256" w:rsidRDefault="002F6256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6643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3,629</w:t>
            </w:r>
          </w:p>
          <w:p w:rsidR="00E36643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  <w:p w:rsidR="00E36643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</w:t>
            </w:r>
            <w:r w:rsidR="00133DD7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12</w:t>
            </w:r>
          </w:p>
          <w:p w:rsidR="00E36643" w:rsidRPr="00101245" w:rsidRDefault="00E3664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3,029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13,822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9,985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1,551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138,973</w:t>
            </w:r>
          </w:p>
          <w:p w:rsidR="002F6256" w:rsidRDefault="002F6256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3,510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3,347</w:t>
            </w:r>
          </w:p>
          <w:p w:rsidR="00295B3A" w:rsidRPr="00101245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3,387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20,384</w:t>
            </w: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15,526</w:t>
            </w: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142,778</w:t>
            </w:r>
          </w:p>
          <w:p w:rsidR="002F6256" w:rsidRDefault="002F6256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570</w:t>
            </w: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821</w:t>
            </w:r>
          </w:p>
          <w:p w:rsidR="002B7219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5,407</w:t>
            </w:r>
          </w:p>
          <w:p w:rsidR="002B7219" w:rsidRPr="00101245" w:rsidRDefault="002B721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8,487</w:t>
            </w:r>
          </w:p>
        </w:tc>
        <w:tc>
          <w:tcPr>
            <w:tcW w:w="1248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17,598</w:t>
            </w: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12,823</w:t>
            </w: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145,638</w:t>
            </w:r>
          </w:p>
          <w:p w:rsidR="002F6256" w:rsidRDefault="002F6256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405</w:t>
            </w: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821</w:t>
            </w:r>
          </w:p>
          <w:p w:rsidR="00F7180E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5,500</w:t>
            </w:r>
          </w:p>
          <w:p w:rsidR="00F7180E" w:rsidRPr="00101245" w:rsidRDefault="00F7180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8,954</w:t>
            </w:r>
          </w:p>
        </w:tc>
      </w:tr>
      <w:tr w:rsidR="00FA4AE1" w:rsidRPr="00101245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95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මුළු වත්කම්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101245" w:rsidRDefault="00110D1B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169,08</w:t>
            </w:r>
            <w:r w:rsidR="008E3D7B" w:rsidRPr="00110D1B">
              <w:rPr>
                <w:rFonts w:asciiTheme="minorBidi" w:hAnsiTheme="minorBidi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E33167" w:rsidRPr="00101245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174,575</w:t>
            </w:r>
          </w:p>
        </w:tc>
        <w:tc>
          <w:tcPr>
            <w:tcW w:w="1095" w:type="dxa"/>
            <w:tcBorders>
              <w:top w:val="single" w:sz="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101245" w:rsidRDefault="009D62B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193,973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33167" w:rsidRPr="00101245" w:rsidRDefault="00EC7E62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191,739</w:t>
            </w:r>
          </w:p>
        </w:tc>
      </w:tr>
      <w:tr w:rsidR="00FA4AE1" w:rsidRPr="00101245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489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lastRenderedPageBreak/>
              <w:t>වගකීම්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බැංකු සදහා ගෙවිය යුතු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තැන්පත් කරුවන්ට ගෙවිය යුතු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වෙනත් ණය ගැනීම්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වෙනත් වගකීම්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8E3D7B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11,148</w:t>
            </w:r>
          </w:p>
          <w:p w:rsidR="008E3D7B" w:rsidRDefault="008E3D7B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99,474</w:t>
            </w:r>
          </w:p>
          <w:p w:rsidR="008E3D7B" w:rsidRDefault="008E3D7B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15,925</w:t>
            </w:r>
          </w:p>
          <w:p w:rsidR="008E3D7B" w:rsidRPr="00101245" w:rsidRDefault="008E3D7B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5,202</w:t>
            </w:r>
          </w:p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6,742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100,149</w:t>
            </w:r>
          </w:p>
          <w:p w:rsidR="00295B3A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23,544</w:t>
            </w:r>
          </w:p>
          <w:p w:rsidR="00295B3A" w:rsidRPr="00101245" w:rsidRDefault="00295B3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8,795</w:t>
            </w:r>
          </w:p>
        </w:tc>
        <w:tc>
          <w:tcPr>
            <w:tcW w:w="1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9D62B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14,158</w:t>
            </w:r>
          </w:p>
          <w:p w:rsidR="009D62BF" w:rsidRDefault="009D62B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107,170</w:t>
            </w:r>
          </w:p>
          <w:p w:rsidR="009D62BF" w:rsidRDefault="009D62B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15,792</w:t>
            </w:r>
          </w:p>
          <w:p w:rsidR="009D62BF" w:rsidRPr="00101245" w:rsidRDefault="009D62B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11,342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B53F1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282</w:t>
            </w:r>
          </w:p>
          <w:p w:rsidR="00B53F17" w:rsidRDefault="00B53F1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102,704</w:t>
            </w:r>
          </w:p>
          <w:p w:rsidR="00B53F17" w:rsidRDefault="00B53F1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23,411</w:t>
            </w:r>
          </w:p>
          <w:p w:rsidR="00B53F17" w:rsidRPr="00101245" w:rsidRDefault="00B53F1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14,128</w:t>
            </w:r>
          </w:p>
        </w:tc>
      </w:tr>
      <w:tr w:rsidR="00FA4AE1" w:rsidRPr="00101245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101245" w:rsidRDefault="002F6256" w:rsidP="002D0C56">
            <w:pPr>
              <w:pStyle w:val="NoSpacing"/>
              <w:rPr>
                <w:rFonts w:asciiTheme="minorBidi" w:hAnsiTheme="minorBidi" w:hint="cs"/>
                <w:b/>
                <w:bCs/>
                <w:cs/>
              </w:rPr>
            </w:pPr>
            <w:r>
              <w:rPr>
                <w:rFonts w:asciiTheme="minorBidi" w:hAnsiTheme="minorBidi" w:cs="Nirmala UI"/>
                <w:b/>
                <w:bCs/>
                <w:cs/>
              </w:rPr>
              <w:t xml:space="preserve">මුළු 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>වගකීම්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8E3D7B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131,749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101245" w:rsidRDefault="00DD2FF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139,230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9D62B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148,462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67" w:rsidRPr="00101245" w:rsidRDefault="00464F9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149,525</w:t>
            </w:r>
          </w:p>
        </w:tc>
      </w:tr>
      <w:tr w:rsidR="00FA4AE1" w:rsidRPr="00101245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99"/>
        </w:trPr>
        <w:tc>
          <w:tcPr>
            <w:tcW w:w="4895" w:type="dxa"/>
            <w:gridSpan w:val="2"/>
            <w:tcBorders>
              <w:top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ස්කන්ධය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ප්‍රකාශිත ප්‍රාග්ධනය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ව්‍යවස්ථාපිත සංචිත අරමුදල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රදවාගත් ඉපැයුම්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අනෙකුත් සංචිත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</w:p>
          <w:p w:rsidR="008E3D7B" w:rsidRDefault="002F6256" w:rsidP="002F6256">
            <w:pPr>
              <w:pStyle w:val="NoSpacing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</w:t>
            </w:r>
            <w:bookmarkStart w:id="0" w:name="_GoBack"/>
            <w:bookmarkEnd w:id="0"/>
            <w:r w:rsidR="008E3D7B">
              <w:rPr>
                <w:rFonts w:asciiTheme="minorBidi" w:hAnsiTheme="minorBidi"/>
              </w:rPr>
              <w:t>18,016</w:t>
            </w:r>
          </w:p>
          <w:p w:rsidR="00E33167" w:rsidRDefault="008E3D7B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2,640</w:t>
            </w:r>
          </w:p>
          <w:p w:rsidR="008E3D7B" w:rsidRDefault="008E3D7B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17,351</w:t>
            </w:r>
          </w:p>
          <w:p w:rsidR="008E3D7B" w:rsidRPr="00101245" w:rsidRDefault="008E3D7B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(668)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DD2FF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16,170</w:t>
            </w:r>
          </w:p>
          <w:p w:rsidR="00DD2FFA" w:rsidRDefault="00DD2FF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2,407</w:t>
            </w:r>
          </w:p>
          <w:p w:rsidR="00DD2FFA" w:rsidRDefault="00DD2FF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16,942</w:t>
            </w:r>
          </w:p>
          <w:p w:rsidR="00DD2FFA" w:rsidRDefault="00DD2FF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(174)</w:t>
            </w:r>
          </w:p>
          <w:p w:rsidR="00DD2FFA" w:rsidRPr="00101245" w:rsidRDefault="00DD2FFA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EF4AA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18,016</w:t>
            </w:r>
          </w:p>
          <w:p w:rsidR="00EF4AA3" w:rsidRDefault="00EF4AA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2,729</w:t>
            </w:r>
          </w:p>
          <w:p w:rsidR="00EF4AA3" w:rsidRDefault="00EF4AA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20,905</w:t>
            </w:r>
          </w:p>
          <w:p w:rsidR="00EF4AA3" w:rsidRPr="00101245" w:rsidRDefault="00EF4AA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623</w:t>
            </w:r>
          </w:p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E67911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16,170</w:t>
            </w:r>
          </w:p>
          <w:p w:rsidR="00E67911" w:rsidRDefault="00E67911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2,465</w:t>
            </w:r>
          </w:p>
          <w:p w:rsidR="00E67911" w:rsidRDefault="00E67911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20,555</w:t>
            </w:r>
          </w:p>
          <w:p w:rsidR="00E67911" w:rsidRPr="00101245" w:rsidRDefault="00E67911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356</w:t>
            </w:r>
          </w:p>
        </w:tc>
      </w:tr>
      <w:tr w:rsidR="00FA4AE1" w:rsidRPr="00101245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89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සමාගමේ කොටස් හිමියන්ට ආරෝපණය කල හැකි මුළු ස්කන්ධය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පාලනය කල නොහැකි හිමිකම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</w:p>
          <w:p w:rsidR="00E33167" w:rsidRPr="00101245" w:rsidRDefault="008E3D7B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37,339</w:t>
            </w:r>
          </w:p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5527AD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35,345</w:t>
            </w:r>
          </w:p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7E6375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42,273</w:t>
            </w:r>
          </w:p>
          <w:p w:rsidR="00E33167" w:rsidRPr="00101245" w:rsidRDefault="007E6375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3,238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43687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39,546</w:t>
            </w:r>
          </w:p>
          <w:p w:rsidR="00E33167" w:rsidRPr="00101245" w:rsidRDefault="0043687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2,668</w:t>
            </w:r>
          </w:p>
        </w:tc>
      </w:tr>
      <w:tr w:rsidR="00FA4AE1" w:rsidRPr="00101245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මුළු ස්කන්ධය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8E3D7B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37,339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101245" w:rsidRDefault="005527AD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35,345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D24D3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45,511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101245" w:rsidRDefault="00315AE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42,214</w:t>
            </w:r>
          </w:p>
        </w:tc>
      </w:tr>
      <w:tr w:rsidR="00FA4AE1" w:rsidRPr="00101245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895" w:type="dxa"/>
            <w:gridSpan w:val="2"/>
            <w:tcBorders>
              <w:top w:val="single" w:sz="4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>සාමාන</w:t>
            </w:r>
            <w:r w:rsidR="00FA4AE1">
              <w:rPr>
                <w:rFonts w:asciiTheme="minorBidi" w:hAnsiTheme="minorBidi" w:cs="Nirmala UI"/>
                <w:b/>
                <w:bCs/>
                <w:cs/>
              </w:rPr>
              <w:t>්‍ය කොටසකට ශුද්ධ වත්කම් වටිනාකම</w:t>
            </w:r>
            <w:r w:rsidR="00FA4AE1">
              <w:rPr>
                <w:rFonts w:asciiTheme="minorBidi" w:hAnsiTheme="minorBidi" w:hint="cs"/>
                <w:b/>
                <w:bCs/>
                <w:cs/>
              </w:rPr>
              <w:t xml:space="preserve">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(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>රු</w:t>
            </w:r>
            <w:r w:rsidRPr="00101245">
              <w:rPr>
                <w:rFonts w:asciiTheme="minorBidi" w:hAnsiTheme="minorBidi"/>
                <w:b/>
                <w:bCs/>
                <w:cs/>
              </w:rPr>
              <w:t>)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8E3D7B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18.29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33167" w:rsidRPr="00101245" w:rsidRDefault="00186E92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19.60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101245" w:rsidRDefault="000439F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20.70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</w:tcPr>
          <w:p w:rsidR="00E33167" w:rsidRPr="00101245" w:rsidRDefault="00315AEF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21.93</w:t>
            </w:r>
          </w:p>
        </w:tc>
      </w:tr>
    </w:tbl>
    <w:p w:rsidR="00E33167" w:rsidRPr="00101245" w:rsidRDefault="00E33167" w:rsidP="00E33167">
      <w:pPr>
        <w:pStyle w:val="NoSpacing"/>
        <w:rPr>
          <w:rFonts w:asciiTheme="minorBidi" w:hAnsiTheme="minorBidi"/>
        </w:rPr>
      </w:pPr>
    </w:p>
    <w:tbl>
      <w:tblPr>
        <w:tblStyle w:val="TableGrid"/>
        <w:tblW w:w="9735" w:type="dxa"/>
        <w:tblLook w:val="04A0" w:firstRow="1" w:lastRow="0" w:firstColumn="1" w:lastColumn="0" w:noHBand="0" w:noVBand="1"/>
      </w:tblPr>
      <w:tblGrid>
        <w:gridCol w:w="5070"/>
        <w:gridCol w:w="1275"/>
        <w:gridCol w:w="1191"/>
        <w:gridCol w:w="1077"/>
        <w:gridCol w:w="1122"/>
      </w:tblGrid>
      <w:tr w:rsidR="00E33167" w:rsidRPr="00101245" w:rsidTr="003A3311">
        <w:trPr>
          <w:trHeight w:val="449"/>
        </w:trPr>
        <w:tc>
          <w:tcPr>
            <w:tcW w:w="5070" w:type="dxa"/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තෝරාගත් කාර්ය සාධන දර්ශකයන්</w:t>
            </w:r>
          </w:p>
        </w:tc>
        <w:tc>
          <w:tcPr>
            <w:tcW w:w="4665" w:type="dxa"/>
            <w:gridSpan w:val="4"/>
            <w:shd w:val="clear" w:color="auto" w:fill="D6E3BC" w:themeFill="accent3" w:themeFillTint="66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E33167" w:rsidRPr="00101245" w:rsidTr="003A3311">
        <w:trPr>
          <w:trHeight w:val="237"/>
        </w:trPr>
        <w:tc>
          <w:tcPr>
            <w:tcW w:w="5070" w:type="dxa"/>
            <w:vMerge w:val="restart"/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අයිතම</w:t>
            </w:r>
          </w:p>
        </w:tc>
        <w:tc>
          <w:tcPr>
            <w:tcW w:w="2466" w:type="dxa"/>
            <w:gridSpan w:val="2"/>
            <w:shd w:val="clear" w:color="auto" w:fill="D6E3BC" w:themeFill="accent3" w:themeFillTint="66"/>
            <w:vAlign w:val="center"/>
          </w:tcPr>
          <w:p w:rsidR="00E33167" w:rsidRPr="00101245" w:rsidRDefault="00E33167" w:rsidP="00D75E72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  <w:cs/>
              </w:rPr>
              <w:t xml:space="preserve">2022  </w:t>
            </w:r>
            <w:r w:rsidR="00031710">
              <w:rPr>
                <w:rFonts w:asciiTheme="minorBidi" w:hAnsiTheme="minorBidi" w:cs="Nirmala UI" w:hint="cs"/>
                <w:cs/>
              </w:rPr>
              <w:t>සැප්</w:t>
            </w:r>
            <w:r w:rsidR="00031710">
              <w:rPr>
                <w:rFonts w:asciiTheme="minorBidi" w:hAnsiTheme="minorBidi" w:hint="cs"/>
                <w:cs/>
              </w:rPr>
              <w:t xml:space="preserve">. </w:t>
            </w:r>
            <w:r w:rsidR="00B74D95">
              <w:rPr>
                <w:rFonts w:asciiTheme="minorBidi" w:hAnsiTheme="minorBidi"/>
                <w:cs/>
              </w:rPr>
              <w:t>3</w:t>
            </w:r>
            <w:r w:rsidR="00B74D95">
              <w:rPr>
                <w:rFonts w:asciiTheme="minorBidi" w:hAnsiTheme="minorBidi" w:hint="cs"/>
                <w:cs/>
              </w:rPr>
              <w:t>0</w:t>
            </w:r>
            <w:r w:rsidRPr="00101245">
              <w:rPr>
                <w:rFonts w:asciiTheme="minorBidi" w:hAnsiTheme="minorBidi" w:cs="Nirmala UI"/>
                <w:cs/>
              </w:rPr>
              <w:t xml:space="preserve"> දිනට</w:t>
            </w:r>
          </w:p>
        </w:tc>
        <w:tc>
          <w:tcPr>
            <w:tcW w:w="2199" w:type="dxa"/>
            <w:gridSpan w:val="2"/>
            <w:shd w:val="clear" w:color="auto" w:fill="D6E3BC" w:themeFill="accent3" w:themeFillTint="66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  <w:cs/>
              </w:rPr>
              <w:t xml:space="preserve">2021 </w:t>
            </w:r>
            <w:r w:rsidR="00B74D95">
              <w:rPr>
                <w:rFonts w:asciiTheme="minorBidi" w:hAnsiTheme="minorBidi" w:cs="Nirmala UI" w:hint="cs"/>
                <w:cs/>
              </w:rPr>
              <w:t>සැප්</w:t>
            </w:r>
            <w:r w:rsidR="00B74D95">
              <w:rPr>
                <w:rFonts w:asciiTheme="minorBidi" w:hAnsiTheme="minorBidi" w:hint="cs"/>
                <w:cs/>
              </w:rPr>
              <w:t xml:space="preserve">. </w:t>
            </w:r>
            <w:r w:rsidR="00B74D95">
              <w:rPr>
                <w:rFonts w:asciiTheme="minorBidi" w:hAnsiTheme="minorBidi"/>
                <w:cs/>
              </w:rPr>
              <w:t>3</w:t>
            </w:r>
            <w:r w:rsidR="00B74D95">
              <w:rPr>
                <w:rFonts w:asciiTheme="minorBidi" w:hAnsiTheme="minorBidi" w:hint="cs"/>
                <w:cs/>
              </w:rPr>
              <w:t>0</w:t>
            </w:r>
            <w:r w:rsidR="00B74D95" w:rsidRPr="00101245">
              <w:rPr>
                <w:rFonts w:asciiTheme="minorBidi" w:hAnsiTheme="minorBidi" w:cs="Nirmala UI"/>
                <w:cs/>
              </w:rPr>
              <w:t xml:space="preserve"> දිනට</w:t>
            </w:r>
          </w:p>
        </w:tc>
      </w:tr>
      <w:tr w:rsidR="00E33167" w:rsidRPr="00101245" w:rsidTr="003A3311">
        <w:trPr>
          <w:trHeight w:val="163"/>
        </w:trPr>
        <w:tc>
          <w:tcPr>
            <w:tcW w:w="5070" w:type="dxa"/>
            <w:vMerge/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තථ්‍ය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අවශ්‍ය</w:t>
            </w:r>
          </w:p>
        </w:tc>
        <w:tc>
          <w:tcPr>
            <w:tcW w:w="1077" w:type="dxa"/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තථ්‍ය</w:t>
            </w:r>
          </w:p>
        </w:tc>
        <w:tc>
          <w:tcPr>
            <w:tcW w:w="1122" w:type="dxa"/>
            <w:shd w:val="clear" w:color="auto" w:fill="D6E3BC" w:themeFill="accent3" w:themeFillTint="66"/>
            <w:vAlign w:val="center"/>
          </w:tcPr>
          <w:p w:rsidR="00E33167" w:rsidRPr="00101245" w:rsidRDefault="00E33167" w:rsidP="002D0C56">
            <w:pPr>
              <w:pStyle w:val="NoSpacing"/>
              <w:jc w:val="center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අවශ්‍ය</w:t>
            </w:r>
          </w:p>
        </w:tc>
      </w:tr>
      <w:tr w:rsidR="00E33167" w:rsidRPr="00101245" w:rsidTr="003A3311">
        <w:trPr>
          <w:trHeight w:val="812"/>
        </w:trPr>
        <w:tc>
          <w:tcPr>
            <w:tcW w:w="5070" w:type="dxa"/>
            <w:tcBorders>
              <w:bottom w:val="single" w:sz="12" w:space="0" w:color="auto"/>
            </w:tcBorders>
          </w:tcPr>
          <w:p w:rsidR="00E33167" w:rsidRPr="00A36FAB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A36FAB">
              <w:rPr>
                <w:rFonts w:asciiTheme="minorBidi" w:hAnsiTheme="minorBidi" w:cs="Nirmala UI"/>
                <w:b/>
                <w:bCs/>
                <w:cs/>
              </w:rPr>
              <w:t xml:space="preserve">නියාමන ප්‍රාග්ධන </w:t>
            </w:r>
            <w:r w:rsidR="002158E5" w:rsidRPr="00A36FAB">
              <w:rPr>
                <w:rFonts w:asciiTheme="minorBidi" w:hAnsiTheme="minorBidi" w:cs="Nirmala UI"/>
                <w:b/>
                <w:bCs/>
                <w:cs/>
              </w:rPr>
              <w:t>ප්‍රමාණාත්මක</w:t>
            </w:r>
            <w:r w:rsidR="002158E5" w:rsidRPr="00A36FAB">
              <w:rPr>
                <w:rFonts w:asciiTheme="minorBidi" w:hAnsiTheme="minorBidi" w:cs="Nirmala UI" w:hint="cs"/>
                <w:b/>
                <w:bCs/>
                <w:cs/>
              </w:rPr>
              <w:t>තා</w:t>
            </w:r>
            <w:r w:rsidRPr="00A36FAB">
              <w:rPr>
                <w:rFonts w:asciiTheme="minorBidi" w:hAnsiTheme="minorBidi" w:cs="Nirmala UI"/>
                <w:b/>
                <w:bCs/>
                <w:cs/>
              </w:rPr>
              <w:t>වය</w:t>
            </w:r>
            <w:r w:rsidRPr="00A36FAB">
              <w:rPr>
                <w:rFonts w:asciiTheme="minorBidi" w:hAnsiTheme="minorBidi"/>
                <w:b/>
                <w:bCs/>
                <w:cs/>
              </w:rPr>
              <w:t xml:space="preserve"> (%)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  <w:cs/>
              </w:rPr>
              <w:t xml:space="preserve">1 </w:t>
            </w:r>
            <w:r w:rsidRPr="00101245">
              <w:rPr>
                <w:rFonts w:asciiTheme="minorBidi" w:hAnsiTheme="minorBidi" w:cs="Nirmala UI"/>
                <w:cs/>
              </w:rPr>
              <w:t>වන ස්ථාවරයේ ප්‍රාග්ධන ප්‍රමාණාත්මකතා අනුපාතය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මුළු ප්‍රාග්ධන ප්‍රමාණාත්මකතා අනුපාතය</w:t>
            </w:r>
          </w:p>
          <w:p w:rsidR="00E33167" w:rsidRPr="00101245" w:rsidRDefault="00D765B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C47076">
              <w:rPr>
                <w:rFonts w:asciiTheme="minorBidi" w:hAnsiTheme="minorBidi" w:cs="Nirmala UI"/>
                <w:cs/>
              </w:rPr>
              <w:t>අරමුදල</w:t>
            </w:r>
            <w:r w:rsidRPr="00C47076">
              <w:rPr>
                <w:rFonts w:asciiTheme="minorBidi" w:hAnsiTheme="minorBidi" w:cs="Nirmala UI" w:hint="cs"/>
                <w:cs/>
              </w:rPr>
              <w:t>්</w:t>
            </w:r>
            <w:r w:rsidR="00E33167" w:rsidRPr="00101245">
              <w:rPr>
                <w:rFonts w:asciiTheme="minorBidi" w:hAnsiTheme="minorBidi" w:cs="Nirmala UI"/>
                <w:cs/>
              </w:rPr>
              <w:t xml:space="preserve"> ප්‍රාග්ධනයට තැන්පතු වගකීම් අනුපාතය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Pr="00101245" w:rsidRDefault="00C555C4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21.74</w:t>
            </w:r>
          </w:p>
          <w:p w:rsidR="00E33167" w:rsidRPr="00101245" w:rsidRDefault="00C555C4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22.63</w:t>
            </w:r>
          </w:p>
          <w:p w:rsidR="00E33167" w:rsidRPr="00101245" w:rsidRDefault="00C555C4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39.90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56074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10</w:t>
            </w:r>
          </w:p>
          <w:p w:rsidR="0056074A" w:rsidRDefault="0056074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14</w:t>
            </w:r>
          </w:p>
          <w:p w:rsidR="0056074A" w:rsidRPr="00101245" w:rsidRDefault="0056074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10</w:t>
            </w: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56074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17.59</w:t>
            </w:r>
          </w:p>
          <w:p w:rsidR="0056074A" w:rsidRDefault="0056074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18.58</w:t>
            </w:r>
          </w:p>
          <w:p w:rsidR="0056074A" w:rsidRPr="00101245" w:rsidRDefault="0056074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35.29</w:t>
            </w:r>
          </w:p>
        </w:tc>
        <w:tc>
          <w:tcPr>
            <w:tcW w:w="1122" w:type="dxa"/>
            <w:tcBorders>
              <w:bottom w:val="single" w:sz="8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4A6C6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8</w:t>
            </w:r>
          </w:p>
          <w:p w:rsidR="004A6C69" w:rsidRDefault="004A6C6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12</w:t>
            </w:r>
          </w:p>
          <w:p w:rsidR="004A6C69" w:rsidRPr="00101245" w:rsidRDefault="004A6C69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10</w:t>
            </w:r>
          </w:p>
        </w:tc>
      </w:tr>
      <w:tr w:rsidR="00E33167" w:rsidRPr="00101245" w:rsidTr="003A3311">
        <w:trPr>
          <w:trHeight w:val="949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ණය කලඹේ </w:t>
            </w:r>
            <w:r w:rsidRPr="00F73ACE">
              <w:rPr>
                <w:rFonts w:asciiTheme="minorBidi" w:hAnsiTheme="minorBidi" w:cs="Nirmala UI"/>
                <w:b/>
                <w:bCs/>
                <w:cs/>
              </w:rPr>
              <w:t>ගුණාත්මක</w:t>
            </w:r>
            <w:r w:rsidR="00FD37DC" w:rsidRPr="00F73ACE">
              <w:rPr>
                <w:rFonts w:asciiTheme="minorBidi" w:hAnsiTheme="minorBidi" w:cs="Nirmala UI" w:hint="cs"/>
                <w:b/>
                <w:bCs/>
                <w:cs/>
              </w:rPr>
              <w:t>තාවය</w:t>
            </w: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(%)</w:t>
            </w:r>
          </w:p>
          <w:p w:rsidR="00E33167" w:rsidRPr="00101245" w:rsidRDefault="0085619B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Theme="minorBidi" w:hAnsiTheme="minorBidi" w:cs="Nirmala UI" w:hint="cs"/>
                <w:cs/>
              </w:rPr>
              <w:t>දළ</w:t>
            </w:r>
            <w:r w:rsidR="00E33167" w:rsidRPr="00101245">
              <w:rPr>
                <w:rFonts w:asciiTheme="minorBidi" w:hAnsiTheme="minorBidi"/>
                <w:b/>
                <w:bCs/>
                <w:cs/>
              </w:rPr>
              <w:t xml:space="preserve"> </w:t>
            </w:r>
            <w:r w:rsidR="00E33167" w:rsidRPr="00101245">
              <w:rPr>
                <w:rFonts w:asciiTheme="minorBidi" w:hAnsiTheme="minorBidi" w:cs="Nirmala UI"/>
                <w:cs/>
              </w:rPr>
              <w:t>අක්‍රිය ණය අනුපාතය</w:t>
            </w:r>
          </w:p>
          <w:p w:rsidR="00E33167" w:rsidRPr="00101245" w:rsidRDefault="008666A6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 xml:space="preserve">ශුද්ධ </w:t>
            </w:r>
            <w:r w:rsidR="00E33167" w:rsidRPr="00101245">
              <w:rPr>
                <w:rFonts w:asciiTheme="minorBidi" w:hAnsiTheme="minorBidi" w:cs="Nirmala UI"/>
                <w:cs/>
              </w:rPr>
              <w:t>අක්‍රිය ණය පහසුකම් අනුපාතය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ශුද්ධ අක්‍රීය ණයට මූලික ප්‍රාග්ධන අනුපාතය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වෙන් කිරිම් ආවරණ අනුපාතය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15.71</w:t>
            </w:r>
          </w:p>
          <w:p w:rsidR="00980440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7.51</w:t>
            </w:r>
          </w:p>
          <w:p w:rsidR="00980440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27.04</w:t>
            </w:r>
          </w:p>
          <w:p w:rsidR="00980440" w:rsidRPr="00101245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47.33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10.57</w:t>
            </w:r>
          </w:p>
          <w:p w:rsidR="00980440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2.37</w:t>
            </w:r>
          </w:p>
          <w:p w:rsidR="00980440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11.03</w:t>
            </w:r>
          </w:p>
          <w:p w:rsidR="00980440" w:rsidRPr="00101245" w:rsidRDefault="00980440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62.68</w:t>
            </w:r>
          </w:p>
        </w:tc>
      </w:tr>
      <w:tr w:rsidR="00E33167" w:rsidRPr="00101245" w:rsidTr="003A3311">
        <w:trPr>
          <w:trHeight w:val="1173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t xml:space="preserve">ලාභදායීත්වය </w:t>
            </w:r>
            <w:r w:rsidRPr="00101245">
              <w:rPr>
                <w:rFonts w:asciiTheme="minorBidi" w:hAnsiTheme="minorBidi"/>
                <w:b/>
                <w:bCs/>
                <w:cs/>
              </w:rPr>
              <w:t>(%)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ශුද්ධ පොළි ආන්තිකය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වත්කම් මත ප්‍රතිලාභ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හිමිකම් මත ප්‍රතිලාභ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 w:rsidRPr="00101245">
              <w:rPr>
                <w:rFonts w:asciiTheme="minorBidi" w:hAnsiTheme="minorBidi" w:cs="Nirmala UI"/>
                <w:cs/>
              </w:rPr>
              <w:t>ආදායම් මත පිරිවැය අනුපාතය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B935C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7.98</w:t>
            </w:r>
          </w:p>
          <w:p w:rsidR="00B935C3" w:rsidRDefault="00B935C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1.23</w:t>
            </w:r>
          </w:p>
          <w:p w:rsidR="00B935C3" w:rsidRDefault="00B935C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3.79</w:t>
            </w:r>
          </w:p>
          <w:p w:rsidR="00B935C3" w:rsidRPr="00101245" w:rsidRDefault="00B935C3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49.94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8C6678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7.16</w:t>
            </w:r>
          </w:p>
          <w:p w:rsidR="008C6678" w:rsidRDefault="008C6678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1.80</w:t>
            </w:r>
          </w:p>
          <w:p w:rsidR="008C6678" w:rsidRDefault="008C6678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6.01</w:t>
            </w:r>
          </w:p>
          <w:p w:rsidR="008C6678" w:rsidRPr="00101245" w:rsidRDefault="008C6678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45.33</w:t>
            </w:r>
          </w:p>
        </w:tc>
      </w:tr>
      <w:tr w:rsidR="00E33167" w:rsidRPr="00101245" w:rsidTr="003A3311">
        <w:trPr>
          <w:trHeight w:val="742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</w:tcPr>
          <w:p w:rsidR="00E33167" w:rsidRPr="00101245" w:rsidRDefault="00297AC4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cs="Nirmala UI"/>
                <w:b/>
                <w:bCs/>
                <w:cs/>
              </w:rPr>
              <w:t>ද්‍රවශීලත</w:t>
            </w:r>
            <w:r>
              <w:rPr>
                <w:rFonts w:asciiTheme="minorBidi" w:hAnsiTheme="minorBidi" w:cs="Nirmala UI" w:hint="cs"/>
                <w:b/>
                <w:bCs/>
                <w:cs/>
              </w:rPr>
              <w:t>ාව</w:t>
            </w:r>
            <w:r w:rsidR="00E33167" w:rsidRPr="00101245">
              <w:rPr>
                <w:rFonts w:asciiTheme="minorBidi" w:hAnsiTheme="minorBidi" w:cs="Nirmala UI"/>
                <w:b/>
                <w:bCs/>
                <w:cs/>
              </w:rPr>
              <w:t xml:space="preserve">ය </w:t>
            </w:r>
            <w:r w:rsidR="00E33167" w:rsidRPr="00101245">
              <w:rPr>
                <w:rFonts w:asciiTheme="minorBidi" w:hAnsiTheme="minorBidi"/>
                <w:b/>
                <w:bCs/>
                <w:cs/>
              </w:rPr>
              <w:t>(%)</w:t>
            </w:r>
          </w:p>
          <w:p w:rsidR="00E33167" w:rsidRPr="00101245" w:rsidRDefault="00C47076" w:rsidP="00C47076">
            <w:pPr>
              <w:pStyle w:val="NoSpacing"/>
              <w:rPr>
                <w:rFonts w:asciiTheme="minorBidi" w:hAnsiTheme="minorBidi"/>
              </w:rPr>
            </w:pPr>
            <w:r w:rsidRPr="005E5FC9">
              <w:rPr>
                <w:rFonts w:asciiTheme="minorBidi" w:hAnsiTheme="minorBidi" w:cs="Nirmala UI"/>
                <w:cs/>
              </w:rPr>
              <w:t xml:space="preserve">පවතින </w:t>
            </w:r>
            <w:r w:rsidR="007A6578">
              <w:rPr>
                <w:rFonts w:asciiTheme="minorBidi" w:hAnsiTheme="minorBidi" w:cs="Nirmala UI"/>
                <w:cs/>
              </w:rPr>
              <w:t>ද්‍රවශීල</w:t>
            </w:r>
            <w:r w:rsidRPr="005E5FC9">
              <w:rPr>
                <w:rFonts w:asciiTheme="minorBidi" w:hAnsiTheme="minorBidi" w:cs="Nirmala UI"/>
                <w:cs/>
              </w:rPr>
              <w:t xml:space="preserve"> වත්කම්</w:t>
            </w:r>
            <w:r w:rsidRPr="005E5FC9">
              <w:rPr>
                <w:rFonts w:asciiTheme="minorBidi" w:hAnsiTheme="minorBidi" w:cs="Nirmala UI" w:hint="cs"/>
                <w:cs/>
              </w:rPr>
              <w:t>වලට</w:t>
            </w:r>
            <w:r w:rsidR="007A6578">
              <w:rPr>
                <w:rFonts w:asciiTheme="minorBidi" w:hAnsiTheme="minorBidi" w:cs="Nirmala UI" w:hint="cs"/>
                <w:cs/>
              </w:rPr>
              <w:t xml:space="preserve"> ද්‍රවශීල</w:t>
            </w:r>
            <w:r>
              <w:rPr>
                <w:rFonts w:asciiTheme="minorBidi" w:hAnsiTheme="minorBidi" w:cs="Nirmala UI" w:hint="cs"/>
                <w:cs/>
              </w:rPr>
              <w:t xml:space="preserve"> වත්කම් අවශ්‍යතා අනුපාතය (අවම 100</w:t>
            </w:r>
            <w:r w:rsidR="00C840DD">
              <w:rPr>
                <w:rFonts w:asciiTheme="minorBidi" w:hAnsiTheme="minorBidi" w:cs="Nirmala UI" w:hint="cs"/>
                <w:cs/>
              </w:rPr>
              <w:t>%)</w:t>
            </w:r>
          </w:p>
          <w:p w:rsidR="00E33167" w:rsidRPr="00101245" w:rsidRDefault="007A6578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  <w:r>
              <w:rPr>
                <w:rFonts w:asciiTheme="minorBidi" w:hAnsiTheme="minorBidi" w:cs="Nirmala UI"/>
                <w:cs/>
              </w:rPr>
              <w:t>ද්‍රවශීල</w:t>
            </w:r>
            <w:r w:rsidR="00E33167" w:rsidRPr="00101245">
              <w:rPr>
                <w:rFonts w:asciiTheme="minorBidi" w:hAnsiTheme="minorBidi" w:cs="Nirmala UI"/>
                <w:cs/>
              </w:rPr>
              <w:t xml:space="preserve"> වත්කම් වලට බාහිර අරමුදල් අනුපාතය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A737E" w:rsidRDefault="002A737E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2A737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189.22</w:t>
            </w:r>
          </w:p>
          <w:p w:rsidR="002A737E" w:rsidRPr="00101245" w:rsidRDefault="002A737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17.70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2A737E" w:rsidRDefault="002A737E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2A737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181.62</w:t>
            </w:r>
          </w:p>
          <w:p w:rsidR="002A737E" w:rsidRPr="00101245" w:rsidRDefault="002A737E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cs/>
              </w:rPr>
              <w:t>17.87</w:t>
            </w:r>
          </w:p>
        </w:tc>
      </w:tr>
      <w:tr w:rsidR="00E33167" w:rsidRPr="00101245" w:rsidTr="003A3311">
        <w:trPr>
          <w:trHeight w:val="1377"/>
        </w:trPr>
        <w:tc>
          <w:tcPr>
            <w:tcW w:w="5070" w:type="dxa"/>
            <w:tcBorders>
              <w:top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101245">
              <w:rPr>
                <w:rFonts w:asciiTheme="minorBidi" w:hAnsiTheme="minorBidi" w:cs="Nirmala UI"/>
                <w:b/>
                <w:bCs/>
                <w:cs/>
              </w:rPr>
              <w:lastRenderedPageBreak/>
              <w:t>නාමික තොරතුරු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ශාඛා ගණන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 w:cs="Nirmala UI"/>
                <w:cs/>
              </w:rPr>
              <w:t>බාහිර ණය ශ්‍රේණිය</w:t>
            </w: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</w:rPr>
            </w:pPr>
          </w:p>
          <w:p w:rsidR="00E33167" w:rsidRPr="00101245" w:rsidRDefault="00E33167" w:rsidP="002D0C56">
            <w:pPr>
              <w:pStyle w:val="NoSpacing"/>
              <w:rPr>
                <w:rFonts w:asciiTheme="minorBidi" w:hAnsiTheme="minorBidi"/>
                <w:b/>
                <w:bCs/>
                <w:cs/>
              </w:rPr>
            </w:pPr>
          </w:p>
        </w:tc>
        <w:tc>
          <w:tcPr>
            <w:tcW w:w="2466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3A3311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</w:rPr>
              <w:t>111</w:t>
            </w:r>
          </w:p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</w:rPr>
              <w:t xml:space="preserve"> </w:t>
            </w:r>
          </w:p>
          <w:p w:rsidR="00E33167" w:rsidRDefault="00D34870" w:rsidP="003635C8">
            <w:pPr>
              <w:pStyle w:val="NoSpacing"/>
              <w:jc w:val="right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A+ (</w:t>
            </w:r>
            <w:proofErr w:type="spellStart"/>
            <w:r>
              <w:rPr>
                <w:rFonts w:asciiTheme="minorBidi" w:hAnsiTheme="minorBidi"/>
                <w:sz w:val="14"/>
                <w:szCs w:val="14"/>
              </w:rPr>
              <w:t>Ika</w:t>
            </w:r>
            <w:proofErr w:type="spellEnd"/>
            <w:r w:rsidR="00E33167" w:rsidRPr="00101245">
              <w:rPr>
                <w:rFonts w:asciiTheme="minorBidi" w:hAnsiTheme="minorBidi"/>
                <w:sz w:val="16"/>
                <w:szCs w:val="16"/>
              </w:rPr>
              <w:t>)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by Fitch Ratings Lanka Limited</w:t>
            </w:r>
          </w:p>
          <w:p w:rsidR="00D34870" w:rsidRPr="003635C8" w:rsidRDefault="00D34870" w:rsidP="003635C8">
            <w:pPr>
              <w:pStyle w:val="NoSpacing"/>
              <w:jc w:val="right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(Rating Watch Negative)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</w:tcBorders>
          </w:tcPr>
          <w:p w:rsidR="00E33167" w:rsidRPr="00101245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 w:rsidRPr="00101245">
              <w:rPr>
                <w:rFonts w:asciiTheme="minorBidi" w:hAnsiTheme="minorBidi"/>
              </w:rPr>
              <w:t>1</w:t>
            </w:r>
            <w:r w:rsidR="003665E0">
              <w:rPr>
                <w:rFonts w:asciiTheme="minorBidi" w:hAnsiTheme="minorBidi"/>
              </w:rPr>
              <w:t>12</w:t>
            </w:r>
          </w:p>
          <w:p w:rsidR="003A3311" w:rsidRPr="00101245" w:rsidRDefault="003A3311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E33167" w:rsidRDefault="000B4ECA" w:rsidP="002D0C56">
            <w:pPr>
              <w:pStyle w:val="NoSpacing"/>
              <w:jc w:val="right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A+ (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Ika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>) by Fitch</w:t>
            </w:r>
          </w:p>
          <w:p w:rsidR="000B4ECA" w:rsidRDefault="000B4ECA" w:rsidP="002D0C56">
            <w:pPr>
              <w:pStyle w:val="NoSpacing"/>
              <w:jc w:val="right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Ratings Lanka Limited </w:t>
            </w:r>
          </w:p>
          <w:p w:rsidR="000B4ECA" w:rsidRPr="00101245" w:rsidRDefault="000B4ECA" w:rsidP="002D0C56">
            <w:pPr>
              <w:pStyle w:val="NoSpacing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With a stable outlook</w:t>
            </w:r>
          </w:p>
        </w:tc>
      </w:tr>
    </w:tbl>
    <w:p w:rsidR="00E33167" w:rsidRPr="00101245" w:rsidRDefault="003635C8" w:rsidP="00E33167">
      <w:pPr>
        <w:pStyle w:val="NoSpacing"/>
        <w:rPr>
          <w:rFonts w:asciiTheme="minorBidi" w:hAnsiTheme="minorBidi"/>
        </w:rPr>
      </w:pPr>
      <w:r w:rsidRPr="00101245">
        <w:rPr>
          <w:rFonts w:asciiTheme="minorBidi" w:hAnsiTheme="minorBidi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7D379" wp14:editId="12686F8C">
                <wp:simplePos x="0" y="0"/>
                <wp:positionH relativeFrom="column">
                  <wp:posOffset>27751</wp:posOffset>
                </wp:positionH>
                <wp:positionV relativeFrom="paragraph">
                  <wp:posOffset>31750</wp:posOffset>
                </wp:positionV>
                <wp:extent cx="6143625" cy="1810512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105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සහතික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කිරිම</w:t>
                            </w:r>
                          </w:p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Nirmala UI"/>
                                <w:sz w:val="20"/>
                                <w:szCs w:val="20"/>
                                <w:cs/>
                              </w:rPr>
                              <w:t>පීපල්ස් ලීසීං ඇන්ඩ් ෆිනෑන්ස්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 පීඑල්සී හි ප්‍රධාන විධායක නිළධාරි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,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ප්‍රධාන කළමනාකරු 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මූල්‍ය සහ අනුකූලතා නිළධාරි වන අප විසින් සාමූහිකව පහතින් සහතික කර ඇති පරිදි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</w:p>
                          <w:p w:rsidR="002D0C56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අ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ඉහත ප්‍රකාශයන් ශ්‍රි ලංකා  මහ බැංකුව විසින් නියම කර ඇති ආකෘතියට හා අර්ථ දැක්වීම් වලට අනුකූලව සකස් කර ඇත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:rsidR="009A40D5" w:rsidRPr="00C03617" w:rsidRDefault="009A40D5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</w:p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ආ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බලපත්‍රලාභී මුල්‍ය සමාගම විසින් ඉදිරිපත් කරනු ලබන  ප්‍රකාශවල අන්තර්ගත තොරතුරු විගණනය කළ තොරතුරු ලෙස සදහන් නොවන්නේ  නම්  විගණනය නොකළ තොරතුරු ලෙස සලකනු ලැබේ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:rsidR="002D0C56" w:rsidRDefault="002D0C56" w:rsidP="00E3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D379" id="Text Box 7" o:spid="_x0000_s1029" type="#_x0000_t202" style="position:absolute;margin-left:2.2pt;margin-top:2.5pt;width:483.75pt;height:1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" filled="f" strokecolor="black [3213]" strokeweight=".5pt">
                <v:textbox>
                  <w:txbxContent>
                    <w:p w:rsidR="002D0C56" w:rsidRPr="00C03617" w:rsidRDefault="002D0C56" w:rsidP="00E3316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03617">
                        <w:rPr>
                          <w:rFonts w:hint="cs"/>
                          <w:sz w:val="20"/>
                          <w:szCs w:val="20"/>
                          <w:cs/>
                        </w:rPr>
                        <w:t>සහතික කිරිම</w:t>
                      </w:r>
                    </w:p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Iskoola Pota"/>
                          <w:sz w:val="20"/>
                          <w:szCs w:val="20"/>
                          <w:cs/>
                        </w:rPr>
                        <w:t>පීපල්ස් ලීසීං ඇන්ඩ් ෆිනෑන්ස්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 xml:space="preserve"> පීඑල්සී හි ප්‍රධාන විධායක නිළධාරි, ප්‍රධාන කළමනාකරු - මූල්‍ය සහ අනුකූලතා නිළධාරි වන අප විසින් සාමූහිකව පහතින් සහතික කර ඇති පරිදි,</w:t>
                      </w:r>
                    </w:p>
                    <w:p w:rsidR="002D0C56" w:rsidRDefault="002D0C56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(අ) ඉහත ප්‍රකාශයන් ශ්‍රි ලංකා  මහ බැංකුව විසින් නියම කර ඇති ආකෘතියට හා අර්ථ දැක්වීම් වලට අනුකූලව සකස් කර ඇත.</w:t>
                      </w:r>
                    </w:p>
                    <w:p w:rsidR="009A40D5" w:rsidRPr="00C03617" w:rsidRDefault="009A40D5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</w:p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(ආ) බලපත්‍රලාභී මුල්‍ය සමාගම විසින් ඉදිරිපත් කරනු ලබන  ප්‍රකාශවල අන්තර්ගත තොරතුරු විගණනය කළ තොරතුරු ලෙස සදහන් නොවන්නේ  නම්  විගණනය නොකළ තොරතුරු ලෙස සලකනු ලැබේ.</w:t>
                      </w:r>
                    </w:p>
                    <w:p w:rsidR="002D0C56" w:rsidRDefault="002D0C56" w:rsidP="00E33167"/>
                  </w:txbxContent>
                </v:textbox>
              </v:shape>
            </w:pict>
          </mc:Fallback>
        </mc:AlternateContent>
      </w:r>
      <w:r w:rsidR="00E33167" w:rsidRPr="00101245">
        <w:rPr>
          <w:rFonts w:asciiTheme="minorBidi" w:hAnsiTheme="minorBidi"/>
        </w:rPr>
        <w:t xml:space="preserve"> </w:t>
      </w:r>
    </w:p>
    <w:p w:rsidR="00E33167" w:rsidRPr="00101245" w:rsidRDefault="00E33167" w:rsidP="00E33167">
      <w:pPr>
        <w:pStyle w:val="NoSpacing"/>
        <w:rPr>
          <w:rFonts w:asciiTheme="minorBidi" w:hAnsiTheme="minorBidi"/>
        </w:rPr>
      </w:pPr>
    </w:p>
    <w:p w:rsidR="00E33167" w:rsidRPr="00101245" w:rsidRDefault="00E33167" w:rsidP="00E33167">
      <w:pPr>
        <w:pStyle w:val="NoSpacing"/>
        <w:rPr>
          <w:rFonts w:asciiTheme="minorBidi" w:hAnsiTheme="minorBidi"/>
        </w:rPr>
      </w:pPr>
    </w:p>
    <w:p w:rsidR="00E33167" w:rsidRPr="00101245" w:rsidRDefault="00E33167" w:rsidP="00E33167">
      <w:pPr>
        <w:pStyle w:val="NoSpacing"/>
        <w:rPr>
          <w:rFonts w:asciiTheme="minorBidi" w:hAnsiTheme="minorBidi"/>
        </w:rPr>
      </w:pPr>
    </w:p>
    <w:p w:rsidR="00E33167" w:rsidRPr="00101245" w:rsidRDefault="00E33167" w:rsidP="00E33167">
      <w:pPr>
        <w:pStyle w:val="NoSpacing"/>
        <w:rPr>
          <w:rFonts w:asciiTheme="minorBidi" w:hAnsiTheme="minorBidi"/>
        </w:rPr>
      </w:pPr>
    </w:p>
    <w:p w:rsidR="00F854FD" w:rsidRPr="00101245" w:rsidRDefault="00F854FD" w:rsidP="00E33167">
      <w:pPr>
        <w:pStyle w:val="NoSpacing"/>
        <w:rPr>
          <w:rFonts w:asciiTheme="minorBidi" w:hAnsiTheme="minorBidi"/>
          <w:b/>
          <w:bCs/>
        </w:rPr>
      </w:pPr>
    </w:p>
    <w:p w:rsidR="003A3311" w:rsidRDefault="003A3311" w:rsidP="00E33167">
      <w:pPr>
        <w:pStyle w:val="NoSpacing"/>
        <w:rPr>
          <w:rFonts w:asciiTheme="minorBidi" w:hAnsiTheme="minorBidi"/>
          <w:b/>
          <w:bCs/>
        </w:rPr>
      </w:pPr>
    </w:p>
    <w:p w:rsidR="008264CF" w:rsidRDefault="008264CF" w:rsidP="00E33167">
      <w:pPr>
        <w:pStyle w:val="NoSpacing"/>
        <w:rPr>
          <w:rFonts w:asciiTheme="minorBidi" w:hAnsiTheme="minorBidi"/>
          <w:b/>
          <w:bCs/>
          <w:lang w:val="en-US"/>
        </w:rPr>
      </w:pPr>
    </w:p>
    <w:p w:rsidR="008264CF" w:rsidRDefault="008264CF" w:rsidP="00E33167">
      <w:pPr>
        <w:pStyle w:val="NoSpacing"/>
        <w:rPr>
          <w:rFonts w:asciiTheme="minorBidi" w:hAnsiTheme="minorBidi"/>
          <w:b/>
          <w:bCs/>
          <w:lang w:val="en-US"/>
        </w:rPr>
      </w:pPr>
    </w:p>
    <w:p w:rsidR="002573FC" w:rsidRDefault="002573FC" w:rsidP="00E33167">
      <w:pPr>
        <w:pStyle w:val="NoSpacing"/>
        <w:rPr>
          <w:rFonts w:asciiTheme="minorBidi" w:hAnsiTheme="minorBidi"/>
          <w:b/>
          <w:bCs/>
        </w:rPr>
      </w:pPr>
    </w:p>
    <w:p w:rsidR="002573FC" w:rsidRDefault="002573FC" w:rsidP="00E33167">
      <w:pPr>
        <w:pStyle w:val="NoSpacing"/>
        <w:rPr>
          <w:rFonts w:asciiTheme="minorBidi" w:hAnsiTheme="minorBidi"/>
          <w:b/>
          <w:bCs/>
        </w:rPr>
      </w:pPr>
    </w:p>
    <w:p w:rsidR="002573FC" w:rsidRDefault="002573FC" w:rsidP="00E33167">
      <w:pPr>
        <w:pStyle w:val="NoSpacing"/>
        <w:rPr>
          <w:rFonts w:asciiTheme="minorBidi" w:hAnsiTheme="minorBidi"/>
          <w:b/>
          <w:bCs/>
        </w:rPr>
      </w:pPr>
    </w:p>
    <w:p w:rsidR="002573FC" w:rsidRDefault="002573FC" w:rsidP="00E33167">
      <w:pPr>
        <w:pStyle w:val="NoSpacing"/>
        <w:rPr>
          <w:rFonts w:asciiTheme="minorBidi" w:hAnsiTheme="minorBidi"/>
          <w:b/>
          <w:bCs/>
        </w:rPr>
      </w:pPr>
      <w:r w:rsidRPr="00101245">
        <w:rPr>
          <w:rFonts w:asciiTheme="minorBidi" w:hAnsiTheme="minorBidi"/>
          <w:b/>
          <w:bCs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37D67" wp14:editId="2CDEA84B">
                <wp:simplePos x="0" y="0"/>
                <wp:positionH relativeFrom="column">
                  <wp:posOffset>4078224</wp:posOffset>
                </wp:positionH>
                <wp:positionV relativeFrom="paragraph">
                  <wp:posOffset>63500</wp:posOffset>
                </wp:positionV>
                <wp:extent cx="2145792" cy="890016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92" cy="890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b/>
                                <w:bCs/>
                              </w:rPr>
                            </w:pPr>
                            <w:r w:rsidRPr="00C03617"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03617">
                              <w:rPr>
                                <w:rFonts w:cs="Nirmala UI" w:hint="cs"/>
                                <w:b/>
                                <w:bCs/>
                                <w:cs/>
                              </w:rPr>
                              <w:t>අ</w:t>
                            </w:r>
                            <w:r w:rsidRPr="00C03617"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C03617">
                              <w:rPr>
                                <w:rFonts w:cs="Nirmala UI" w:hint="cs"/>
                                <w:b/>
                                <w:bCs/>
                                <w:cs/>
                              </w:rPr>
                              <w:t>ක</w:t>
                            </w:r>
                            <w:r w:rsidRPr="00C03617"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C03617">
                              <w:rPr>
                                <w:rFonts w:cs="Nirmala UI" w:hint="cs"/>
                                <w:b/>
                                <w:bCs/>
                                <w:cs/>
                              </w:rPr>
                              <w:t>ල</w:t>
                            </w:r>
                            <w:r w:rsidRPr="00C03617"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.)</w:t>
                            </w:r>
                          </w:p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b/>
                                <w:bCs/>
                              </w:rPr>
                            </w:pPr>
                            <w:r w:rsidRPr="00C03617">
                              <w:rPr>
                                <w:rFonts w:cs="Nirmala UI" w:hint="cs"/>
                                <w:b/>
                                <w:bCs/>
                                <w:cs/>
                              </w:rPr>
                              <w:t>ඔමල් සුමනසිරි</w:t>
                            </w:r>
                          </w:p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b/>
                                <w:bCs/>
                              </w:rPr>
                            </w:pPr>
                            <w:r w:rsidRPr="00C63D21">
                              <w:rPr>
                                <w:rFonts w:cs="Nirmala UI" w:hint="cs"/>
                                <w:b/>
                                <w:bCs/>
                                <w:cs/>
                              </w:rPr>
                              <w:t>ප්‍රධාන කළමනාකරු</w:t>
                            </w:r>
                            <w:r w:rsidR="006643F3">
                              <w:rPr>
                                <w:rFonts w:cs="Nirmala UI" w:hint="cs"/>
                                <w:b/>
                                <w:bCs/>
                                <w:cs/>
                              </w:rPr>
                              <w:t>-මූල්‍ය</w:t>
                            </w:r>
                          </w:p>
                          <w:p w:rsidR="008B4345" w:rsidRPr="00101245" w:rsidRDefault="00841307" w:rsidP="008B434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s/>
                              </w:rPr>
                              <w:t xml:space="preserve">2022 </w:t>
                            </w:r>
                            <w:r w:rsidR="008B4345">
                              <w:rPr>
                                <w:rFonts w:asciiTheme="minorBidi" w:hAnsiTheme="minorBidi" w:cs="Nirmala UI" w:hint="cs"/>
                                <w:b/>
                                <w:bCs/>
                                <w:cs/>
                              </w:rPr>
                              <w:t>නොවැම්බර්</w:t>
                            </w:r>
                            <w:r w:rsidR="008B4345"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B4345">
                              <w:rPr>
                                <w:rFonts w:asciiTheme="minorBidi" w:hAnsiTheme="minorBidi" w:hint="cs"/>
                                <w:b/>
                                <w:bCs/>
                                <w:cs/>
                              </w:rPr>
                              <w:t>09</w:t>
                            </w:r>
                          </w:p>
                          <w:p w:rsidR="002D0C56" w:rsidRDefault="002D0C56" w:rsidP="008264C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37D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321.1pt;margin-top:5pt;width:168.95pt;height: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" filled="f" stroked="f" strokeweight=".5pt">
                <v:textbox>
                  <w:txbxContent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b/>
                          <w:bCs/>
                        </w:rPr>
                      </w:pPr>
                      <w:r w:rsidRPr="00C03617">
                        <w:rPr>
                          <w:rFonts w:cs="Iskoola Pota" w:hint="cs"/>
                          <w:b/>
                          <w:bCs/>
                          <w:cs/>
                        </w:rPr>
                        <w:t>(</w:t>
                      </w:r>
                      <w:r w:rsidRPr="00C03617">
                        <w:rPr>
                          <w:rFonts w:cs="Nirmala UI" w:hint="cs"/>
                          <w:b/>
                          <w:bCs/>
                          <w:cs/>
                        </w:rPr>
                        <w:t>අ</w:t>
                      </w:r>
                      <w:r w:rsidRPr="00C03617">
                        <w:rPr>
                          <w:rFonts w:cs="Iskoola Pota" w:hint="cs"/>
                          <w:b/>
                          <w:bCs/>
                          <w:cs/>
                        </w:rPr>
                        <w:t>.</w:t>
                      </w:r>
                      <w:r w:rsidRPr="00C03617">
                        <w:rPr>
                          <w:rFonts w:cs="Nirmala UI" w:hint="cs"/>
                          <w:b/>
                          <w:bCs/>
                          <w:cs/>
                        </w:rPr>
                        <w:t>ක</w:t>
                      </w:r>
                      <w:r w:rsidRPr="00C03617">
                        <w:rPr>
                          <w:rFonts w:cs="Iskoola Pota" w:hint="cs"/>
                          <w:b/>
                          <w:bCs/>
                          <w:cs/>
                        </w:rPr>
                        <w:t>.</w:t>
                      </w:r>
                      <w:r w:rsidRPr="00C03617">
                        <w:rPr>
                          <w:rFonts w:cs="Nirmala UI" w:hint="cs"/>
                          <w:b/>
                          <w:bCs/>
                          <w:cs/>
                        </w:rPr>
                        <w:t>ල</w:t>
                      </w:r>
                      <w:r w:rsidRPr="00C03617">
                        <w:rPr>
                          <w:rFonts w:cs="Iskoola Pota" w:hint="cs"/>
                          <w:b/>
                          <w:bCs/>
                          <w:cs/>
                        </w:rPr>
                        <w:t>.)</w:t>
                      </w:r>
                    </w:p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b/>
                          <w:bCs/>
                        </w:rPr>
                      </w:pPr>
                      <w:r w:rsidRPr="00C03617">
                        <w:rPr>
                          <w:rFonts w:cs="Nirmala UI" w:hint="cs"/>
                          <w:b/>
                          <w:bCs/>
                          <w:cs/>
                        </w:rPr>
                        <w:t>ඔමල් සුමනසිරි</w:t>
                      </w:r>
                    </w:p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b/>
                          <w:bCs/>
                        </w:rPr>
                      </w:pPr>
                      <w:r w:rsidRPr="00C63D21">
                        <w:rPr>
                          <w:rFonts w:cs="Nirmala UI" w:hint="cs"/>
                          <w:b/>
                          <w:bCs/>
                          <w:cs/>
                        </w:rPr>
                        <w:t>ප්‍රධාන කළමනාකරු</w:t>
                      </w:r>
                      <w:r w:rsidR="006643F3">
                        <w:rPr>
                          <w:rFonts w:cs="Nirmala UI" w:hint="cs"/>
                          <w:b/>
                          <w:bCs/>
                          <w:cs/>
                        </w:rPr>
                        <w:t>-මූල්‍ය</w:t>
                      </w:r>
                    </w:p>
                    <w:p w:rsidR="008B4345" w:rsidRPr="00101245" w:rsidRDefault="00841307" w:rsidP="008B4345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s/>
                        </w:rPr>
                        <w:t xml:space="preserve">2022 </w:t>
                      </w:r>
                      <w:r w:rsidR="008B4345">
                        <w:rPr>
                          <w:rFonts w:asciiTheme="minorBidi" w:hAnsiTheme="minorBidi" w:cs="Nirmala UI" w:hint="cs"/>
                          <w:b/>
                          <w:bCs/>
                          <w:cs/>
                        </w:rPr>
                        <w:t>නොවැම්බර්</w:t>
                      </w:r>
                      <w:r w:rsidR="008B4345"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 xml:space="preserve"> </w:t>
                      </w:r>
                      <w:r w:rsidR="008B4345">
                        <w:rPr>
                          <w:rFonts w:asciiTheme="minorBidi" w:hAnsiTheme="minorBidi" w:hint="cs"/>
                          <w:b/>
                          <w:bCs/>
                          <w:cs/>
                        </w:rPr>
                        <w:t>09</w:t>
                      </w:r>
                    </w:p>
                    <w:p w:rsidR="002D0C56" w:rsidRDefault="002D0C56" w:rsidP="008264C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002BC" wp14:editId="09C5B20E">
                <wp:simplePos x="0" y="0"/>
                <wp:positionH relativeFrom="column">
                  <wp:posOffset>2127250</wp:posOffset>
                </wp:positionH>
                <wp:positionV relativeFrom="paragraph">
                  <wp:posOffset>110557</wp:posOffset>
                </wp:positionV>
                <wp:extent cx="1647190" cy="926592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92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11" w:rsidRPr="00101245" w:rsidRDefault="003A3311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101245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>අ</w:t>
                            </w:r>
                            <w:r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101245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>ක</w:t>
                            </w:r>
                            <w:r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101245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>ල</w:t>
                            </w:r>
                            <w:r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>.)</w:t>
                            </w:r>
                          </w:p>
                          <w:p w:rsidR="003A3311" w:rsidRPr="00101245" w:rsidRDefault="004F1826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C63D21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>සයි</w:t>
                            </w:r>
                            <w:r w:rsidR="003A3311" w:rsidRPr="00C63D21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>රා</w:t>
                            </w:r>
                            <w:r w:rsidR="003A3311" w:rsidRPr="00101245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 xml:space="preserve"> කලීල්</w:t>
                            </w:r>
                          </w:p>
                          <w:p w:rsidR="003A3311" w:rsidRPr="00101245" w:rsidRDefault="003A3311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01245">
                              <w:rPr>
                                <w:rFonts w:asciiTheme="minorBidi" w:hAnsiTheme="minorBidi" w:cs="Nirmala UI"/>
                                <w:b/>
                                <w:bCs/>
                                <w:cs/>
                              </w:rPr>
                              <w:t>අනුකූලතා නිළධාරී</w:t>
                            </w:r>
                          </w:p>
                          <w:p w:rsidR="008B4345" w:rsidRPr="00101245" w:rsidRDefault="003A3311" w:rsidP="008B434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 xml:space="preserve">2022 </w:t>
                            </w:r>
                            <w:r w:rsidR="008B4345">
                              <w:rPr>
                                <w:rFonts w:asciiTheme="minorBidi" w:hAnsiTheme="minorBidi" w:cs="Nirmala UI" w:hint="cs"/>
                                <w:b/>
                                <w:bCs/>
                                <w:cs/>
                              </w:rPr>
                              <w:t>නොවැම්බර්</w:t>
                            </w:r>
                            <w:r w:rsidR="008B4345" w:rsidRPr="00101245">
                              <w:rPr>
                                <w:rFonts w:asciiTheme="minorBidi" w:hAnsiTheme="min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B4345">
                              <w:rPr>
                                <w:rFonts w:asciiTheme="minorBidi" w:hAnsiTheme="minorBidi" w:hint="cs"/>
                                <w:b/>
                                <w:bCs/>
                                <w:cs/>
                              </w:rPr>
                              <w:t>09</w:t>
                            </w:r>
                          </w:p>
                          <w:p w:rsidR="003A3311" w:rsidRPr="00101245" w:rsidRDefault="003A3311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</w:p>
                          <w:p w:rsidR="003A3311" w:rsidRDefault="003A3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02BC" id="Text Box 8" o:spid="_x0000_s1031" type="#_x0000_t202" style="position:absolute;margin-left:167.5pt;margin-top:8.7pt;width:129.7pt;height:72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" filled="f" stroked="f" strokeweight=".5pt">
                <v:textbox>
                  <w:txbxContent>
                    <w:p w:rsidR="003A3311" w:rsidRPr="00101245" w:rsidRDefault="003A3311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>(</w:t>
                      </w:r>
                      <w:r w:rsidRPr="00101245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>අ</w:t>
                      </w:r>
                      <w:r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>.</w:t>
                      </w:r>
                      <w:r w:rsidRPr="00101245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>ක</w:t>
                      </w:r>
                      <w:r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>.</w:t>
                      </w:r>
                      <w:r w:rsidRPr="00101245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>ල</w:t>
                      </w:r>
                      <w:r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>.)</w:t>
                      </w:r>
                    </w:p>
                    <w:p w:rsidR="003A3311" w:rsidRPr="00101245" w:rsidRDefault="004F1826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C63D21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>සයි</w:t>
                      </w:r>
                      <w:r w:rsidR="003A3311" w:rsidRPr="00C63D21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>රා</w:t>
                      </w:r>
                      <w:r w:rsidR="003A3311" w:rsidRPr="00101245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 xml:space="preserve"> කලීල්</w:t>
                      </w:r>
                    </w:p>
                    <w:p w:rsidR="003A3311" w:rsidRPr="00101245" w:rsidRDefault="003A3311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01245">
                        <w:rPr>
                          <w:rFonts w:asciiTheme="minorBidi" w:hAnsiTheme="minorBidi" w:cs="Nirmala UI"/>
                          <w:b/>
                          <w:bCs/>
                          <w:cs/>
                        </w:rPr>
                        <w:t>අනුකූලතා නිළධාරී</w:t>
                      </w:r>
                    </w:p>
                    <w:p w:rsidR="008B4345" w:rsidRPr="00101245" w:rsidRDefault="003A3311" w:rsidP="008B4345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 xml:space="preserve">2022 </w:t>
                      </w:r>
                      <w:r w:rsidR="008B4345">
                        <w:rPr>
                          <w:rFonts w:asciiTheme="minorBidi" w:hAnsiTheme="minorBidi" w:cs="Nirmala UI" w:hint="cs"/>
                          <w:b/>
                          <w:bCs/>
                          <w:cs/>
                        </w:rPr>
                        <w:t>නොවැම්බර්</w:t>
                      </w:r>
                      <w:r w:rsidR="008B4345" w:rsidRPr="00101245">
                        <w:rPr>
                          <w:rFonts w:asciiTheme="minorBidi" w:hAnsiTheme="minorBidi"/>
                          <w:b/>
                          <w:bCs/>
                          <w:cs/>
                        </w:rPr>
                        <w:t xml:space="preserve"> </w:t>
                      </w:r>
                      <w:r w:rsidR="008B4345">
                        <w:rPr>
                          <w:rFonts w:asciiTheme="minorBidi" w:hAnsiTheme="minorBidi" w:hint="cs"/>
                          <w:b/>
                          <w:bCs/>
                          <w:cs/>
                        </w:rPr>
                        <w:t>09</w:t>
                      </w:r>
                    </w:p>
                    <w:p w:rsidR="003A3311" w:rsidRPr="00101245" w:rsidRDefault="003A3311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</w:p>
                    <w:p w:rsidR="003A3311" w:rsidRDefault="003A3311"/>
                  </w:txbxContent>
                </v:textbox>
              </v:shape>
            </w:pict>
          </mc:Fallback>
        </mc:AlternateContent>
      </w:r>
    </w:p>
    <w:p w:rsidR="00E33167" w:rsidRPr="00101245" w:rsidRDefault="00E33167" w:rsidP="00E33167">
      <w:pPr>
        <w:pStyle w:val="NoSpacing"/>
        <w:rPr>
          <w:rFonts w:asciiTheme="minorBidi" w:hAnsiTheme="minorBidi"/>
          <w:b/>
          <w:bCs/>
        </w:rPr>
      </w:pPr>
      <w:r w:rsidRPr="00101245">
        <w:rPr>
          <w:rFonts w:asciiTheme="minorBidi" w:hAnsiTheme="minorBidi"/>
          <w:b/>
          <w:bCs/>
          <w:cs/>
        </w:rPr>
        <w:t>(</w:t>
      </w:r>
      <w:r w:rsidRPr="00101245">
        <w:rPr>
          <w:rFonts w:asciiTheme="minorBidi" w:hAnsiTheme="minorBidi" w:cs="Nirmala UI"/>
          <w:b/>
          <w:bCs/>
          <w:cs/>
        </w:rPr>
        <w:t>අ</w:t>
      </w:r>
      <w:r w:rsidRPr="00101245">
        <w:rPr>
          <w:rFonts w:asciiTheme="minorBidi" w:hAnsiTheme="minorBidi"/>
          <w:b/>
          <w:bCs/>
          <w:cs/>
        </w:rPr>
        <w:t>.</w:t>
      </w:r>
      <w:r w:rsidRPr="00101245">
        <w:rPr>
          <w:rFonts w:asciiTheme="minorBidi" w:hAnsiTheme="minorBidi" w:cs="Nirmala UI"/>
          <w:b/>
          <w:bCs/>
          <w:cs/>
        </w:rPr>
        <w:t>ක</w:t>
      </w:r>
      <w:r w:rsidRPr="00101245">
        <w:rPr>
          <w:rFonts w:asciiTheme="minorBidi" w:hAnsiTheme="minorBidi"/>
          <w:b/>
          <w:bCs/>
          <w:cs/>
        </w:rPr>
        <w:t>.</w:t>
      </w:r>
      <w:r w:rsidRPr="00101245">
        <w:rPr>
          <w:rFonts w:asciiTheme="minorBidi" w:hAnsiTheme="minorBidi" w:cs="Nirmala UI"/>
          <w:b/>
          <w:bCs/>
          <w:cs/>
        </w:rPr>
        <w:t>ල</w:t>
      </w:r>
      <w:r w:rsidRPr="00101245">
        <w:rPr>
          <w:rFonts w:asciiTheme="minorBidi" w:hAnsiTheme="minorBidi"/>
          <w:b/>
          <w:bCs/>
          <w:cs/>
        </w:rPr>
        <w:t>.)</w:t>
      </w:r>
    </w:p>
    <w:p w:rsidR="00E33167" w:rsidRPr="00101245" w:rsidRDefault="00E33167" w:rsidP="00E33167">
      <w:pPr>
        <w:pStyle w:val="NoSpacing"/>
        <w:rPr>
          <w:rFonts w:asciiTheme="minorBidi" w:hAnsiTheme="minorBidi"/>
          <w:b/>
          <w:bCs/>
        </w:rPr>
      </w:pPr>
      <w:r w:rsidRPr="00101245">
        <w:rPr>
          <w:rFonts w:asciiTheme="minorBidi" w:hAnsiTheme="minorBidi" w:cs="Nirmala UI"/>
          <w:b/>
          <w:bCs/>
          <w:cs/>
        </w:rPr>
        <w:t xml:space="preserve">ශමින්ද්‍ර </w:t>
      </w:r>
      <w:r w:rsidRPr="00C63D21">
        <w:rPr>
          <w:rFonts w:asciiTheme="minorBidi" w:hAnsiTheme="minorBidi" w:cs="Nirmala UI"/>
          <w:b/>
          <w:bCs/>
          <w:cs/>
        </w:rPr>
        <w:t>මර්ස</w:t>
      </w:r>
      <w:r w:rsidR="006643F3" w:rsidRPr="00C63D21">
        <w:rPr>
          <w:rFonts w:asciiTheme="minorBidi" w:hAnsiTheme="minorBidi" w:cs="Nirmala UI" w:hint="cs"/>
          <w:b/>
          <w:bCs/>
          <w:cs/>
        </w:rPr>
        <w:t>ි</w:t>
      </w:r>
      <w:r w:rsidRPr="00C63D21">
        <w:rPr>
          <w:rFonts w:asciiTheme="minorBidi" w:hAnsiTheme="minorBidi" w:cs="Nirmala UI"/>
          <w:b/>
          <w:bCs/>
          <w:cs/>
        </w:rPr>
        <w:t>ලින්</w:t>
      </w:r>
    </w:p>
    <w:p w:rsidR="00E33167" w:rsidRPr="00101245" w:rsidRDefault="00E33167" w:rsidP="00E33167">
      <w:pPr>
        <w:pStyle w:val="NoSpacing"/>
        <w:rPr>
          <w:rFonts w:asciiTheme="minorBidi" w:hAnsiTheme="minorBidi"/>
          <w:b/>
          <w:bCs/>
        </w:rPr>
      </w:pPr>
      <w:r w:rsidRPr="00101245">
        <w:rPr>
          <w:rFonts w:asciiTheme="minorBidi" w:hAnsiTheme="minorBidi" w:cs="Nirmala UI"/>
          <w:b/>
          <w:bCs/>
          <w:cs/>
        </w:rPr>
        <w:t>ප්‍රධාන විධායක නිළධාරි</w:t>
      </w:r>
    </w:p>
    <w:p w:rsidR="00E33167" w:rsidRPr="00101245" w:rsidRDefault="00E33167" w:rsidP="00E33167">
      <w:pPr>
        <w:pStyle w:val="NoSpacing"/>
        <w:rPr>
          <w:rFonts w:asciiTheme="minorBidi" w:hAnsiTheme="minorBidi"/>
          <w:b/>
          <w:bCs/>
        </w:rPr>
      </w:pPr>
      <w:r w:rsidRPr="00101245">
        <w:rPr>
          <w:rFonts w:asciiTheme="minorBidi" w:hAnsiTheme="minorBidi"/>
          <w:b/>
          <w:bCs/>
          <w:cs/>
        </w:rPr>
        <w:t xml:space="preserve">2022 </w:t>
      </w:r>
      <w:r w:rsidR="008B4345">
        <w:rPr>
          <w:rFonts w:asciiTheme="minorBidi" w:hAnsiTheme="minorBidi" w:cs="Nirmala UI" w:hint="cs"/>
          <w:b/>
          <w:bCs/>
          <w:cs/>
        </w:rPr>
        <w:t>නොවැම්බර්</w:t>
      </w:r>
      <w:r w:rsidRPr="00101245">
        <w:rPr>
          <w:rFonts w:asciiTheme="minorBidi" w:hAnsiTheme="minorBidi"/>
          <w:b/>
          <w:bCs/>
          <w:cs/>
        </w:rPr>
        <w:t xml:space="preserve"> </w:t>
      </w:r>
      <w:r w:rsidR="008B4345">
        <w:rPr>
          <w:rFonts w:asciiTheme="minorBidi" w:hAnsiTheme="minorBidi" w:hint="cs"/>
          <w:b/>
          <w:bCs/>
          <w:cs/>
        </w:rPr>
        <w:t>09</w:t>
      </w:r>
    </w:p>
    <w:p w:rsidR="00E33167" w:rsidRPr="00101245" w:rsidRDefault="00E33167" w:rsidP="00E33167">
      <w:pPr>
        <w:pStyle w:val="NoSpacing"/>
        <w:rPr>
          <w:rFonts w:asciiTheme="minorBidi" w:hAnsiTheme="minorBidi"/>
          <w:b/>
          <w:bCs/>
        </w:rPr>
      </w:pPr>
    </w:p>
    <w:p w:rsidR="00E33167" w:rsidRPr="00101245" w:rsidRDefault="00E33167" w:rsidP="00E33167">
      <w:pPr>
        <w:pStyle w:val="NoSpacing"/>
        <w:rPr>
          <w:rFonts w:asciiTheme="minorBidi" w:hAnsiTheme="minorBidi"/>
          <w:b/>
          <w:bCs/>
        </w:rPr>
      </w:pPr>
    </w:p>
    <w:p w:rsidR="00FA4AE1" w:rsidRDefault="00E33167" w:rsidP="00A001A9">
      <w:pPr>
        <w:pStyle w:val="NoSpacing"/>
        <w:jc w:val="both"/>
        <w:rPr>
          <w:rFonts w:asciiTheme="minorBidi" w:hAnsiTheme="minorBidi" w:cs="Iskoola Pota"/>
          <w:b/>
          <w:bCs/>
          <w:sz w:val="20"/>
          <w:szCs w:val="20"/>
        </w:rPr>
      </w:pPr>
      <w:r w:rsidRPr="00101245">
        <w:rPr>
          <w:rFonts w:asciiTheme="minorBidi" w:hAnsiTheme="minorBidi"/>
          <w:b/>
          <w:bCs/>
        </w:rPr>
        <w:t xml:space="preserve">1995 </w:t>
      </w:r>
      <w:r w:rsidRPr="00101245">
        <w:rPr>
          <w:rFonts w:asciiTheme="minorBidi" w:hAnsiTheme="minorBidi" w:cs="Nirmala UI"/>
          <w:b/>
          <w:bCs/>
          <w:cs/>
        </w:rPr>
        <w:t xml:space="preserve">අගෝස්තු </w:t>
      </w:r>
      <w:r w:rsidRPr="00101245">
        <w:rPr>
          <w:rFonts w:asciiTheme="minorBidi" w:hAnsiTheme="minorBidi"/>
          <w:b/>
          <w:bCs/>
          <w:cs/>
        </w:rPr>
        <w:t xml:space="preserve">22 </w:t>
      </w:r>
      <w:r w:rsidRPr="00101245">
        <w:rPr>
          <w:rFonts w:asciiTheme="minorBidi" w:hAnsiTheme="minorBidi" w:cs="Nirmala UI"/>
          <w:b/>
          <w:bCs/>
          <w:cs/>
        </w:rPr>
        <w:t>වැනි දින සංස්ථාපනය කරන ලදි</w:t>
      </w:r>
      <w:r w:rsidRPr="00101245">
        <w:rPr>
          <w:rFonts w:asciiTheme="minorBidi" w:hAnsiTheme="minorBidi"/>
          <w:b/>
          <w:bCs/>
          <w:cs/>
        </w:rPr>
        <w:t>.</w:t>
      </w:r>
      <w:r w:rsidR="00F62473">
        <w:rPr>
          <w:rFonts w:asciiTheme="minorBidi" w:hAnsiTheme="minorBidi" w:hint="cs"/>
          <w:b/>
          <w:bCs/>
          <w:cs/>
        </w:rPr>
        <w:t xml:space="preserve"> </w:t>
      </w:r>
      <w:r w:rsidRPr="00101245">
        <w:rPr>
          <w:rFonts w:asciiTheme="minorBidi" w:hAnsiTheme="minorBidi"/>
          <w:b/>
          <w:bCs/>
          <w:cs/>
        </w:rPr>
        <w:t xml:space="preserve">2011 </w:t>
      </w:r>
      <w:r w:rsidRPr="00101245">
        <w:rPr>
          <w:rFonts w:asciiTheme="minorBidi" w:hAnsiTheme="minorBidi" w:cs="Nirmala UI"/>
          <w:b/>
          <w:bCs/>
          <w:cs/>
        </w:rPr>
        <w:t xml:space="preserve">අංක </w:t>
      </w:r>
      <w:r w:rsidRPr="00101245">
        <w:rPr>
          <w:rFonts w:asciiTheme="minorBidi" w:hAnsiTheme="minorBidi"/>
          <w:b/>
          <w:bCs/>
          <w:cs/>
        </w:rPr>
        <w:t xml:space="preserve">42 </w:t>
      </w:r>
      <w:r w:rsidRPr="00101245">
        <w:rPr>
          <w:rFonts w:asciiTheme="minorBidi" w:hAnsiTheme="minorBidi" w:cs="Nirmala UI"/>
          <w:b/>
          <w:bCs/>
          <w:cs/>
        </w:rPr>
        <w:t>දරණ මුදල් ව්‍යාපාර පනත යටතේ</w:t>
      </w:r>
      <w:r w:rsidR="0027690D" w:rsidRPr="00101245">
        <w:rPr>
          <w:rFonts w:asciiTheme="minorBidi" w:hAnsiTheme="minorBidi"/>
          <w:b/>
          <w:bCs/>
          <w:cs/>
        </w:rPr>
        <w:t xml:space="preserve"> </w:t>
      </w:r>
      <w:r w:rsidR="0027690D" w:rsidRPr="00101245">
        <w:rPr>
          <w:rFonts w:asciiTheme="minorBidi" w:hAnsiTheme="minorBidi" w:cs="Nirmala UI"/>
          <w:b/>
          <w:bCs/>
          <w:sz w:val="20"/>
          <w:szCs w:val="20"/>
          <w:cs/>
        </w:rPr>
        <w:t xml:space="preserve">ශ්‍රි ලංකා  මහ බැංකුවේ මුදල් මණ්ඩලයේ </w:t>
      </w:r>
      <w:r w:rsidR="001F15FE" w:rsidRPr="001F15FE">
        <w:rPr>
          <w:rFonts w:asciiTheme="minorBidi" w:hAnsiTheme="minorBidi" w:cs="Nirmala UI"/>
          <w:b/>
          <w:bCs/>
          <w:sz w:val="20"/>
          <w:szCs w:val="20"/>
          <w:cs/>
        </w:rPr>
        <w:t>බලපත්‍ර</w:t>
      </w:r>
      <w:r w:rsidR="001F15FE">
        <w:rPr>
          <w:rFonts w:asciiTheme="minorBidi" w:hAnsiTheme="minorBidi" w:cs="Nirmala UI" w:hint="cs"/>
          <w:b/>
          <w:bCs/>
          <w:sz w:val="20"/>
          <w:szCs w:val="20"/>
          <w:cs/>
        </w:rPr>
        <w:t xml:space="preserve">ලාභී </w:t>
      </w:r>
      <w:r w:rsidR="001F15FE" w:rsidRPr="001F15FE">
        <w:rPr>
          <w:rFonts w:asciiTheme="minorBidi" w:hAnsiTheme="minorBidi" w:cs="Nirmala UI"/>
          <w:b/>
          <w:bCs/>
          <w:sz w:val="20"/>
          <w:szCs w:val="20"/>
          <w:cs/>
        </w:rPr>
        <w:t>මුල්‍ය</w:t>
      </w:r>
      <w:r w:rsidR="001F15FE">
        <w:rPr>
          <w:rFonts w:asciiTheme="minorBidi" w:hAnsiTheme="minorBidi" w:cs="Nirmala UI" w:hint="cs"/>
          <w:b/>
          <w:bCs/>
          <w:sz w:val="20"/>
          <w:szCs w:val="20"/>
          <w:cs/>
        </w:rPr>
        <w:t xml:space="preserve"> සමාගමකි</w:t>
      </w:r>
      <w:r w:rsidR="001F15FE">
        <w:rPr>
          <w:rFonts w:asciiTheme="minorBidi" w:hAnsiTheme="minorBidi" w:cs="Iskoola Pota" w:hint="cs"/>
          <w:b/>
          <w:bCs/>
          <w:sz w:val="20"/>
          <w:szCs w:val="20"/>
          <w:cs/>
        </w:rPr>
        <w:t>.</w:t>
      </w:r>
    </w:p>
    <w:p w:rsidR="00FA4AE1" w:rsidRDefault="002D0C56" w:rsidP="00A001A9">
      <w:pPr>
        <w:pStyle w:val="NoSpacing"/>
        <w:jc w:val="both"/>
        <w:rPr>
          <w:rFonts w:asciiTheme="minorBidi" w:hAnsiTheme="minorBidi" w:cs="Iskoola Pota"/>
          <w:b/>
          <w:bCs/>
          <w:sz w:val="20"/>
          <w:szCs w:val="20"/>
        </w:rPr>
      </w:pPr>
      <w:r>
        <w:rPr>
          <w:rFonts w:asciiTheme="minorBidi" w:hAnsiTheme="minorBidi" w:cs="Nirmala UI" w:hint="cs"/>
          <w:b/>
          <w:bCs/>
          <w:sz w:val="20"/>
          <w:szCs w:val="20"/>
          <w:cs/>
        </w:rPr>
        <w:t xml:space="preserve">සමාගම් අංකය </w:t>
      </w:r>
      <w:r>
        <w:rPr>
          <w:rFonts w:asciiTheme="minorBidi" w:hAnsiTheme="minorBidi" w:cs="Iskoola Pota"/>
          <w:b/>
          <w:bCs/>
          <w:sz w:val="20"/>
          <w:szCs w:val="20"/>
        </w:rPr>
        <w:t xml:space="preserve">PB 647 PQ </w:t>
      </w:r>
      <w:r>
        <w:rPr>
          <w:rFonts w:asciiTheme="minorBidi" w:hAnsiTheme="minorBidi" w:cs="Nirmala UI" w:hint="cs"/>
          <w:b/>
          <w:bCs/>
          <w:sz w:val="20"/>
          <w:szCs w:val="20"/>
          <w:cs/>
        </w:rPr>
        <w:t>නො</w:t>
      </w:r>
      <w:r>
        <w:rPr>
          <w:rFonts w:asciiTheme="minorBidi" w:hAnsiTheme="minorBidi" w:cs="Iskoola Pota" w:hint="cs"/>
          <w:b/>
          <w:bCs/>
          <w:sz w:val="20"/>
          <w:szCs w:val="20"/>
          <w:cs/>
        </w:rPr>
        <w:t xml:space="preserve">. 1161, </w:t>
      </w:r>
      <w:r>
        <w:rPr>
          <w:rFonts w:asciiTheme="minorBidi" w:hAnsiTheme="minorBidi" w:cs="Nirmala UI" w:hint="cs"/>
          <w:b/>
          <w:bCs/>
          <w:sz w:val="20"/>
          <w:szCs w:val="20"/>
          <w:cs/>
        </w:rPr>
        <w:t>මරදාන පාර</w:t>
      </w:r>
      <w:r>
        <w:rPr>
          <w:rFonts w:asciiTheme="minorBidi" w:hAnsiTheme="minorBidi" w:cs="Iskoola Pota" w:hint="cs"/>
          <w:b/>
          <w:bCs/>
          <w:sz w:val="20"/>
          <w:szCs w:val="20"/>
          <w:cs/>
        </w:rPr>
        <w:t xml:space="preserve">, </w:t>
      </w:r>
      <w:r>
        <w:rPr>
          <w:rFonts w:asciiTheme="minorBidi" w:hAnsiTheme="minorBidi" w:cs="Nirmala UI" w:hint="cs"/>
          <w:b/>
          <w:bCs/>
          <w:sz w:val="20"/>
          <w:szCs w:val="20"/>
          <w:cs/>
        </w:rPr>
        <w:t xml:space="preserve">කොළඹ </w:t>
      </w:r>
      <w:r>
        <w:rPr>
          <w:rFonts w:asciiTheme="minorBidi" w:hAnsiTheme="minorBidi" w:cs="Iskoola Pota" w:hint="cs"/>
          <w:b/>
          <w:bCs/>
          <w:sz w:val="20"/>
          <w:szCs w:val="20"/>
          <w:cs/>
        </w:rPr>
        <w:t xml:space="preserve">08. </w:t>
      </w:r>
      <w:r>
        <w:rPr>
          <w:rFonts w:asciiTheme="minorBidi" w:hAnsiTheme="minorBidi" w:cs="Nirmala UI" w:hint="cs"/>
          <w:b/>
          <w:bCs/>
          <w:sz w:val="20"/>
          <w:szCs w:val="20"/>
          <w:cs/>
        </w:rPr>
        <w:t>තැ</w:t>
      </w:r>
      <w:r>
        <w:rPr>
          <w:rFonts w:asciiTheme="minorBidi" w:hAnsiTheme="minorBidi" w:cs="Iskoola Pota" w:hint="cs"/>
          <w:b/>
          <w:bCs/>
          <w:sz w:val="20"/>
          <w:szCs w:val="20"/>
          <w:cs/>
        </w:rPr>
        <w:t>.</w:t>
      </w:r>
      <w:r>
        <w:rPr>
          <w:rFonts w:asciiTheme="minorBidi" w:hAnsiTheme="minorBidi" w:cs="Nirmala UI" w:hint="cs"/>
          <w:b/>
          <w:bCs/>
          <w:sz w:val="20"/>
          <w:szCs w:val="20"/>
          <w:cs/>
        </w:rPr>
        <w:t>පෙ</w:t>
      </w:r>
      <w:r>
        <w:rPr>
          <w:rFonts w:asciiTheme="minorBidi" w:hAnsiTheme="minorBidi" w:cs="Iskoola Pota" w:hint="cs"/>
          <w:b/>
          <w:bCs/>
          <w:sz w:val="20"/>
          <w:szCs w:val="20"/>
          <w:cs/>
        </w:rPr>
        <w:t xml:space="preserve">. </w:t>
      </w:r>
      <w:r w:rsidR="001B635F">
        <w:rPr>
          <w:rFonts w:asciiTheme="minorBidi" w:hAnsiTheme="minorBidi" w:cs="Iskoola Pota"/>
          <w:b/>
          <w:bCs/>
          <w:sz w:val="20"/>
          <w:szCs w:val="20"/>
        </w:rPr>
        <w:t xml:space="preserve">1346 </w:t>
      </w:r>
      <w:r w:rsidR="001B635F">
        <w:rPr>
          <w:rFonts w:asciiTheme="minorBidi" w:hAnsiTheme="minorBidi" w:cs="Nirmala UI" w:hint="cs"/>
          <w:b/>
          <w:bCs/>
          <w:sz w:val="20"/>
          <w:szCs w:val="20"/>
          <w:cs/>
        </w:rPr>
        <w:t>දුර</w:t>
      </w:r>
      <w:r w:rsidR="001B635F">
        <w:rPr>
          <w:rFonts w:asciiTheme="minorBidi" w:hAnsiTheme="minorBidi" w:cs="Iskoola Pota" w:hint="cs"/>
          <w:b/>
          <w:bCs/>
          <w:sz w:val="20"/>
          <w:szCs w:val="20"/>
          <w:cs/>
        </w:rPr>
        <w:t xml:space="preserve">: 011 2631631 </w:t>
      </w:r>
      <w:r w:rsidR="001B635F">
        <w:rPr>
          <w:rFonts w:asciiTheme="minorBidi" w:hAnsiTheme="minorBidi" w:cs="Nirmala UI" w:hint="cs"/>
          <w:b/>
          <w:bCs/>
          <w:sz w:val="20"/>
          <w:szCs w:val="20"/>
          <w:cs/>
        </w:rPr>
        <w:t>ෆැක්ස</w:t>
      </w:r>
      <w:proofErr w:type="gramStart"/>
      <w:r w:rsidR="001B635F">
        <w:rPr>
          <w:rFonts w:asciiTheme="minorBidi" w:hAnsiTheme="minorBidi" w:cs="Nirmala UI" w:hint="cs"/>
          <w:b/>
          <w:bCs/>
          <w:sz w:val="20"/>
          <w:szCs w:val="20"/>
          <w:cs/>
        </w:rPr>
        <w:t xml:space="preserve">් </w:t>
      </w:r>
      <w:r w:rsidR="001B635F">
        <w:rPr>
          <w:rFonts w:asciiTheme="minorBidi" w:hAnsiTheme="minorBidi" w:cs="Iskoola Pota" w:hint="cs"/>
          <w:b/>
          <w:bCs/>
          <w:sz w:val="20"/>
          <w:szCs w:val="20"/>
          <w:cs/>
        </w:rPr>
        <w:t>:</w:t>
      </w:r>
      <w:proofErr w:type="gramEnd"/>
      <w:r w:rsidR="001B635F">
        <w:rPr>
          <w:rFonts w:asciiTheme="minorBidi" w:hAnsiTheme="minorBidi" w:cs="Iskoola Pota" w:hint="cs"/>
          <w:b/>
          <w:bCs/>
          <w:sz w:val="20"/>
          <w:szCs w:val="20"/>
          <w:cs/>
        </w:rPr>
        <w:t xml:space="preserve"> 0112631190</w:t>
      </w:r>
    </w:p>
    <w:p w:rsidR="001B635F" w:rsidRPr="00FA4AE1" w:rsidRDefault="0048367A" w:rsidP="00A001A9">
      <w:pPr>
        <w:pStyle w:val="NoSpacing"/>
        <w:jc w:val="both"/>
        <w:rPr>
          <w:rFonts w:asciiTheme="minorBidi" w:hAnsiTheme="minorBidi" w:cs="Iskoola Pota"/>
          <w:b/>
          <w:bCs/>
          <w:sz w:val="20"/>
          <w:szCs w:val="20"/>
          <w:cs/>
        </w:rPr>
      </w:pPr>
      <w:r>
        <w:rPr>
          <w:rFonts w:asciiTheme="minorBidi" w:hAnsiTheme="minorBidi" w:cs="Iskoola Pota"/>
          <w:b/>
          <w:bCs/>
          <w:sz w:val="20"/>
          <w:szCs w:val="20"/>
        </w:rPr>
        <w:t>www.plc.lk</w:t>
      </w:r>
    </w:p>
    <w:sectPr w:rsidR="001B635F" w:rsidRPr="00FA4AE1" w:rsidSect="00A001A9">
      <w:footerReference w:type="default" r:id="rId10"/>
      <w:pgSz w:w="11906" w:h="16838"/>
      <w:pgMar w:top="1440" w:right="836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FF" w:rsidRDefault="00CB71FF">
      <w:pPr>
        <w:spacing w:after="0" w:line="240" w:lineRule="auto"/>
      </w:pPr>
      <w:r>
        <w:separator/>
      </w:r>
    </w:p>
  </w:endnote>
  <w:endnote w:type="continuationSeparator" w:id="0">
    <w:p w:rsidR="00CB71FF" w:rsidRDefault="00CB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090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C56" w:rsidRDefault="002D0C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2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0C56" w:rsidRDefault="002D0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FF" w:rsidRDefault="00CB71FF">
      <w:pPr>
        <w:spacing w:after="0" w:line="240" w:lineRule="auto"/>
      </w:pPr>
      <w:r>
        <w:separator/>
      </w:r>
    </w:p>
  </w:footnote>
  <w:footnote w:type="continuationSeparator" w:id="0">
    <w:p w:rsidR="00CB71FF" w:rsidRDefault="00CB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2E04"/>
    <w:multiLevelType w:val="hybridMultilevel"/>
    <w:tmpl w:val="F8E2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819BF"/>
    <w:multiLevelType w:val="hybridMultilevel"/>
    <w:tmpl w:val="DBDA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1D8C"/>
    <w:multiLevelType w:val="hybridMultilevel"/>
    <w:tmpl w:val="7D00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7E3D"/>
    <w:multiLevelType w:val="hybridMultilevel"/>
    <w:tmpl w:val="6FB4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3003B"/>
    <w:multiLevelType w:val="hybridMultilevel"/>
    <w:tmpl w:val="E94A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D04F1"/>
    <w:multiLevelType w:val="hybridMultilevel"/>
    <w:tmpl w:val="A5BE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27DC1"/>
    <w:multiLevelType w:val="hybridMultilevel"/>
    <w:tmpl w:val="72B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D1AFF"/>
    <w:multiLevelType w:val="multilevel"/>
    <w:tmpl w:val="D1009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67"/>
    <w:rsid w:val="0001563E"/>
    <w:rsid w:val="00022B7D"/>
    <w:rsid w:val="00031710"/>
    <w:rsid w:val="000439F0"/>
    <w:rsid w:val="00043BD0"/>
    <w:rsid w:val="00081335"/>
    <w:rsid w:val="000B4ECA"/>
    <w:rsid w:val="000C072B"/>
    <w:rsid w:val="000C27EC"/>
    <w:rsid w:val="000F5E23"/>
    <w:rsid w:val="00101245"/>
    <w:rsid w:val="00110D1B"/>
    <w:rsid w:val="00133DD7"/>
    <w:rsid w:val="0014532F"/>
    <w:rsid w:val="00186E92"/>
    <w:rsid w:val="001B635F"/>
    <w:rsid w:val="001B6E8B"/>
    <w:rsid w:val="001C397E"/>
    <w:rsid w:val="001C744E"/>
    <w:rsid w:val="001F15FE"/>
    <w:rsid w:val="00200C88"/>
    <w:rsid w:val="002125E1"/>
    <w:rsid w:val="002158E5"/>
    <w:rsid w:val="002573FC"/>
    <w:rsid w:val="002603B1"/>
    <w:rsid w:val="00271A92"/>
    <w:rsid w:val="0027690D"/>
    <w:rsid w:val="00285684"/>
    <w:rsid w:val="00295B3A"/>
    <w:rsid w:val="00297AC4"/>
    <w:rsid w:val="002A616D"/>
    <w:rsid w:val="002A737E"/>
    <w:rsid w:val="002B7219"/>
    <w:rsid w:val="002C5CAC"/>
    <w:rsid w:val="002D0C56"/>
    <w:rsid w:val="002D2613"/>
    <w:rsid w:val="002F55F4"/>
    <w:rsid w:val="002F6256"/>
    <w:rsid w:val="002F69EF"/>
    <w:rsid w:val="00304D7A"/>
    <w:rsid w:val="00315AEF"/>
    <w:rsid w:val="00335D96"/>
    <w:rsid w:val="003366A4"/>
    <w:rsid w:val="003635C8"/>
    <w:rsid w:val="003665E0"/>
    <w:rsid w:val="003A3311"/>
    <w:rsid w:val="003D37ED"/>
    <w:rsid w:val="0040101E"/>
    <w:rsid w:val="00404866"/>
    <w:rsid w:val="00406D63"/>
    <w:rsid w:val="00436879"/>
    <w:rsid w:val="00452F9F"/>
    <w:rsid w:val="00464F97"/>
    <w:rsid w:val="00466031"/>
    <w:rsid w:val="0047446D"/>
    <w:rsid w:val="00483104"/>
    <w:rsid w:val="0048367A"/>
    <w:rsid w:val="00485C53"/>
    <w:rsid w:val="00494410"/>
    <w:rsid w:val="004A6C69"/>
    <w:rsid w:val="004E77A4"/>
    <w:rsid w:val="004F1826"/>
    <w:rsid w:val="004F44E2"/>
    <w:rsid w:val="00523FAF"/>
    <w:rsid w:val="0054612A"/>
    <w:rsid w:val="005527AD"/>
    <w:rsid w:val="0056074A"/>
    <w:rsid w:val="005A269E"/>
    <w:rsid w:val="005B54D6"/>
    <w:rsid w:val="005D0E8B"/>
    <w:rsid w:val="005E5FC9"/>
    <w:rsid w:val="00650576"/>
    <w:rsid w:val="006558F2"/>
    <w:rsid w:val="006643F3"/>
    <w:rsid w:val="00666DC1"/>
    <w:rsid w:val="00672EF9"/>
    <w:rsid w:val="006E7A7B"/>
    <w:rsid w:val="006F75B9"/>
    <w:rsid w:val="00762238"/>
    <w:rsid w:val="00771D89"/>
    <w:rsid w:val="00780F68"/>
    <w:rsid w:val="007859D1"/>
    <w:rsid w:val="00791E2E"/>
    <w:rsid w:val="00792C2F"/>
    <w:rsid w:val="007A577C"/>
    <w:rsid w:val="007A6578"/>
    <w:rsid w:val="007D4B42"/>
    <w:rsid w:val="007E6375"/>
    <w:rsid w:val="007E7CD5"/>
    <w:rsid w:val="007F145D"/>
    <w:rsid w:val="007F257D"/>
    <w:rsid w:val="008264CF"/>
    <w:rsid w:val="00841307"/>
    <w:rsid w:val="00841BFE"/>
    <w:rsid w:val="0085619B"/>
    <w:rsid w:val="008666A6"/>
    <w:rsid w:val="008A173C"/>
    <w:rsid w:val="008B4345"/>
    <w:rsid w:val="008C6678"/>
    <w:rsid w:val="008E3D7B"/>
    <w:rsid w:val="009238E0"/>
    <w:rsid w:val="00946079"/>
    <w:rsid w:val="00947ABC"/>
    <w:rsid w:val="00970AA4"/>
    <w:rsid w:val="00980440"/>
    <w:rsid w:val="009905D1"/>
    <w:rsid w:val="009A3CC3"/>
    <w:rsid w:val="009A40D5"/>
    <w:rsid w:val="009D3415"/>
    <w:rsid w:val="009D62BF"/>
    <w:rsid w:val="009E107B"/>
    <w:rsid w:val="009F4408"/>
    <w:rsid w:val="009F5234"/>
    <w:rsid w:val="00A001A9"/>
    <w:rsid w:val="00A14B94"/>
    <w:rsid w:val="00A36FAB"/>
    <w:rsid w:val="00A5773E"/>
    <w:rsid w:val="00A72FAC"/>
    <w:rsid w:val="00A74176"/>
    <w:rsid w:val="00A926AB"/>
    <w:rsid w:val="00AD7FB3"/>
    <w:rsid w:val="00B42EBC"/>
    <w:rsid w:val="00B4302B"/>
    <w:rsid w:val="00B53F17"/>
    <w:rsid w:val="00B63B08"/>
    <w:rsid w:val="00B74D95"/>
    <w:rsid w:val="00B82A05"/>
    <w:rsid w:val="00B925FF"/>
    <w:rsid w:val="00B935C3"/>
    <w:rsid w:val="00BC17C1"/>
    <w:rsid w:val="00BD26C1"/>
    <w:rsid w:val="00BE075A"/>
    <w:rsid w:val="00C268DC"/>
    <w:rsid w:val="00C31A95"/>
    <w:rsid w:val="00C462EC"/>
    <w:rsid w:val="00C47076"/>
    <w:rsid w:val="00C555C4"/>
    <w:rsid w:val="00C63D21"/>
    <w:rsid w:val="00C6568C"/>
    <w:rsid w:val="00C840DD"/>
    <w:rsid w:val="00C84E8D"/>
    <w:rsid w:val="00CB71FF"/>
    <w:rsid w:val="00CF52F9"/>
    <w:rsid w:val="00D2129F"/>
    <w:rsid w:val="00D24D3F"/>
    <w:rsid w:val="00D3210D"/>
    <w:rsid w:val="00D34870"/>
    <w:rsid w:val="00D539B4"/>
    <w:rsid w:val="00D71015"/>
    <w:rsid w:val="00D75E72"/>
    <w:rsid w:val="00D765B7"/>
    <w:rsid w:val="00DA7677"/>
    <w:rsid w:val="00DC34B7"/>
    <w:rsid w:val="00DD2FFA"/>
    <w:rsid w:val="00E11A99"/>
    <w:rsid w:val="00E22082"/>
    <w:rsid w:val="00E33167"/>
    <w:rsid w:val="00E36643"/>
    <w:rsid w:val="00E5146F"/>
    <w:rsid w:val="00E6696C"/>
    <w:rsid w:val="00E67911"/>
    <w:rsid w:val="00EA1C61"/>
    <w:rsid w:val="00EC1055"/>
    <w:rsid w:val="00EC7E62"/>
    <w:rsid w:val="00EF4AA3"/>
    <w:rsid w:val="00F21A0B"/>
    <w:rsid w:val="00F2559F"/>
    <w:rsid w:val="00F447AF"/>
    <w:rsid w:val="00F54661"/>
    <w:rsid w:val="00F62473"/>
    <w:rsid w:val="00F7180E"/>
    <w:rsid w:val="00F73ACE"/>
    <w:rsid w:val="00F854FD"/>
    <w:rsid w:val="00F85569"/>
    <w:rsid w:val="00F87CBB"/>
    <w:rsid w:val="00FA4AE1"/>
    <w:rsid w:val="00FB6AC8"/>
    <w:rsid w:val="00FD37DC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B3D65-08FA-435C-A829-B194EC4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67"/>
    <w:rPr>
      <w:lang w:bidi="si-L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67"/>
    <w:rPr>
      <w:lang w:bidi="si-LK"/>
    </w:rPr>
  </w:style>
  <w:style w:type="paragraph" w:styleId="NoSpacing">
    <w:name w:val="No Spacing"/>
    <w:uiPriority w:val="1"/>
    <w:qFormat/>
    <w:rsid w:val="00E33167"/>
    <w:pPr>
      <w:spacing w:after="0" w:line="240" w:lineRule="auto"/>
    </w:pPr>
    <w:rPr>
      <w:lang w:bidi="si-LK"/>
    </w:rPr>
  </w:style>
  <w:style w:type="table" w:styleId="TableGrid">
    <w:name w:val="Table Grid"/>
    <w:basedOn w:val="TableNormal"/>
    <w:uiPriority w:val="59"/>
    <w:rsid w:val="00E3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2B"/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DFB8-5ADA-407C-AFA9-0447EE8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PLC</cp:lastModifiedBy>
  <cp:revision>3</cp:revision>
  <dcterms:created xsi:type="dcterms:W3CDTF">2022-12-15T07:06:00Z</dcterms:created>
  <dcterms:modified xsi:type="dcterms:W3CDTF">2022-12-15T07:45:00Z</dcterms:modified>
</cp:coreProperties>
</file>